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B8" w:rsidRDefault="001201B8" w:rsidP="001201B8">
      <w:pPr>
        <w:spacing w:after="0"/>
        <w:rPr>
          <w:rFonts w:ascii="Comic Sans MS" w:hAnsi="Comic Sans MS"/>
          <w:b/>
          <w:sz w:val="24"/>
          <w:szCs w:val="24"/>
        </w:rPr>
      </w:pPr>
      <w:r>
        <w:rPr>
          <w:rFonts w:ascii="Comic Sans MS" w:hAnsi="Comic Sans MS"/>
          <w:b/>
          <w:sz w:val="24"/>
          <w:szCs w:val="24"/>
        </w:rPr>
        <w:t>Name: ________________________</w:t>
      </w:r>
    </w:p>
    <w:p w:rsidR="001201B8" w:rsidRDefault="001201B8" w:rsidP="00663CD6">
      <w:pPr>
        <w:spacing w:after="0"/>
        <w:rPr>
          <w:rFonts w:ascii="Comic Sans MS" w:hAnsi="Comic Sans MS"/>
          <w:b/>
          <w:sz w:val="24"/>
          <w:szCs w:val="24"/>
        </w:rPr>
      </w:pPr>
      <w:r>
        <w:rPr>
          <w:rFonts w:ascii="Comic Sans MS" w:hAnsi="Comic Sans MS"/>
          <w:b/>
          <w:sz w:val="24"/>
          <w:szCs w:val="24"/>
        </w:rPr>
        <w:t xml:space="preserve">Marketing – </w:t>
      </w:r>
      <w:r w:rsidR="00663CD6">
        <w:rPr>
          <w:rFonts w:ascii="Comic Sans MS" w:hAnsi="Comic Sans MS"/>
          <w:b/>
          <w:sz w:val="24"/>
          <w:szCs w:val="24"/>
        </w:rPr>
        <w:t>Chapter 2.1</w:t>
      </w:r>
      <w:r w:rsidR="002610BB">
        <w:rPr>
          <w:rFonts w:ascii="Comic Sans MS" w:hAnsi="Comic Sans MS"/>
          <w:b/>
          <w:sz w:val="24"/>
          <w:szCs w:val="24"/>
        </w:rPr>
        <w:t xml:space="preserve"> – Notes</w:t>
      </w:r>
      <w:r w:rsidR="00663CD6">
        <w:rPr>
          <w:rFonts w:ascii="Comic Sans MS" w:hAnsi="Comic Sans MS"/>
          <w:b/>
          <w:sz w:val="24"/>
          <w:szCs w:val="24"/>
        </w:rPr>
        <w:t xml:space="preserve"> pgs</w:t>
      </w:r>
    </w:p>
    <w:p w:rsidR="00663CD6" w:rsidRDefault="00663CD6" w:rsidP="00663CD6">
      <w:pPr>
        <w:spacing w:after="0"/>
        <w:rPr>
          <w:rFonts w:ascii="Comic Sans MS" w:hAnsi="Comic Sans MS"/>
          <w:b/>
          <w:sz w:val="24"/>
          <w:szCs w:val="24"/>
        </w:rPr>
      </w:pPr>
    </w:p>
    <w:p w:rsidR="00BD2484" w:rsidRDefault="00C0529F" w:rsidP="00CE6F9B">
      <w:pPr>
        <w:rPr>
          <w:rFonts w:ascii="Comic Sans MS" w:hAnsi="Comic Sans MS"/>
          <w:b/>
          <w:sz w:val="24"/>
          <w:szCs w:val="24"/>
        </w:rPr>
      </w:pPr>
      <w:r>
        <w:rPr>
          <w:rFonts w:ascii="Comic Sans MS" w:hAnsi="Comic Sans MS"/>
          <w:b/>
          <w:sz w:val="24"/>
          <w:szCs w:val="24"/>
        </w:rPr>
        <w:t>What does NASCAR stand for?</w:t>
      </w:r>
    </w:p>
    <w:p w:rsidR="00C0529F" w:rsidRPr="00663CD6" w:rsidRDefault="00C0529F" w:rsidP="00CE6F9B">
      <w:pPr>
        <w:rPr>
          <w:rFonts w:ascii="Comic Sans MS" w:hAnsi="Comic Sans MS"/>
          <w:sz w:val="24"/>
          <w:szCs w:val="24"/>
        </w:rPr>
      </w:pPr>
      <w:r w:rsidRPr="00636F64">
        <w:rPr>
          <w:rFonts w:ascii="Comic Sans MS" w:hAnsi="Comic Sans MS"/>
          <w:sz w:val="24"/>
          <w:szCs w:val="24"/>
        </w:rPr>
        <w:t>Na</w:t>
      </w:r>
      <w:r w:rsidRPr="00663CD6">
        <w:rPr>
          <w:rFonts w:ascii="Comic Sans MS" w:hAnsi="Comic Sans MS"/>
          <w:sz w:val="24"/>
          <w:szCs w:val="24"/>
        </w:rPr>
        <w:t>tional Association for Stock Car Auto Racing</w:t>
      </w:r>
    </w:p>
    <w:p w:rsidR="00C0529F" w:rsidRDefault="00C0529F" w:rsidP="00CE6F9B">
      <w:pPr>
        <w:rPr>
          <w:rFonts w:ascii="Comic Sans MS" w:hAnsi="Comic Sans MS"/>
          <w:b/>
          <w:sz w:val="24"/>
          <w:szCs w:val="24"/>
        </w:rPr>
      </w:pPr>
      <w:r>
        <w:rPr>
          <w:rFonts w:ascii="Comic Sans MS" w:hAnsi="Comic Sans MS"/>
          <w:b/>
          <w:sz w:val="24"/>
          <w:szCs w:val="24"/>
        </w:rPr>
        <w:t>Provide a description of NASCAR fans.</w:t>
      </w:r>
    </w:p>
    <w:p w:rsidR="00C0529F" w:rsidRPr="00663CD6" w:rsidRDefault="00C0529F" w:rsidP="00CE6F9B">
      <w:pPr>
        <w:rPr>
          <w:rFonts w:ascii="Comic Sans MS" w:hAnsi="Comic Sans MS"/>
          <w:sz w:val="24"/>
          <w:szCs w:val="24"/>
        </w:rPr>
      </w:pPr>
      <w:r w:rsidRPr="00663CD6">
        <w:rPr>
          <w:rFonts w:ascii="Comic Sans MS" w:hAnsi="Comic Sans MS"/>
          <w:sz w:val="24"/>
          <w:szCs w:val="24"/>
        </w:rPr>
        <w:t xml:space="preserve">Races are seen in 150 countries, in 23 languages. Fans are young affluent and family orientated. 40 million are women are total fans are approximately 75 million. A </w:t>
      </w:r>
      <w:r w:rsidR="00636F64">
        <w:rPr>
          <w:rFonts w:ascii="Comic Sans MS" w:hAnsi="Comic Sans MS"/>
          <w:sz w:val="24"/>
          <w:szCs w:val="24"/>
        </w:rPr>
        <w:t>hardco</w:t>
      </w:r>
      <w:r w:rsidRPr="00636F64">
        <w:rPr>
          <w:rFonts w:ascii="Comic Sans MS" w:hAnsi="Comic Sans MS"/>
          <w:sz w:val="24"/>
          <w:szCs w:val="24"/>
        </w:rPr>
        <w:t>re fan</w:t>
      </w:r>
      <w:r w:rsidRPr="00663CD6">
        <w:rPr>
          <w:rFonts w:ascii="Comic Sans MS" w:hAnsi="Comic Sans MS"/>
          <w:sz w:val="24"/>
          <w:szCs w:val="24"/>
        </w:rPr>
        <w:t xml:space="preserve"> spends nearly $700 a year on NASCAR clothing.</w:t>
      </w:r>
    </w:p>
    <w:p w:rsidR="00C0529F" w:rsidRDefault="00C0529F" w:rsidP="00CE6F9B">
      <w:pPr>
        <w:rPr>
          <w:rFonts w:ascii="Comic Sans MS" w:hAnsi="Comic Sans MS"/>
          <w:b/>
          <w:sz w:val="24"/>
          <w:szCs w:val="24"/>
        </w:rPr>
      </w:pPr>
      <w:r>
        <w:rPr>
          <w:rFonts w:ascii="Comic Sans MS" w:hAnsi="Comic Sans MS"/>
          <w:b/>
          <w:sz w:val="24"/>
          <w:szCs w:val="24"/>
        </w:rPr>
        <w:t>What’s NASCAR’s secret?</w:t>
      </w:r>
    </w:p>
    <w:p w:rsidR="00C0529F" w:rsidRPr="00663CD6" w:rsidRDefault="00C0529F" w:rsidP="00CE6F9B">
      <w:pPr>
        <w:rPr>
          <w:rFonts w:ascii="Comic Sans MS" w:hAnsi="Comic Sans MS"/>
          <w:sz w:val="24"/>
          <w:szCs w:val="24"/>
        </w:rPr>
      </w:pPr>
      <w:r w:rsidRPr="00663CD6">
        <w:rPr>
          <w:rFonts w:ascii="Comic Sans MS" w:hAnsi="Comic Sans MS"/>
          <w:sz w:val="24"/>
          <w:szCs w:val="24"/>
        </w:rPr>
        <w:t xml:space="preserve">No organization is more </w:t>
      </w:r>
      <w:proofErr w:type="gramStart"/>
      <w:r w:rsidRPr="00663CD6">
        <w:rPr>
          <w:rFonts w:ascii="Comic Sans MS" w:hAnsi="Comic Sans MS"/>
          <w:sz w:val="24"/>
          <w:szCs w:val="24"/>
        </w:rPr>
        <w:t>customer</w:t>
      </w:r>
      <w:proofErr w:type="gramEnd"/>
      <w:r w:rsidRPr="00663CD6">
        <w:rPr>
          <w:rFonts w:ascii="Comic Sans MS" w:hAnsi="Comic Sans MS"/>
          <w:sz w:val="24"/>
          <w:szCs w:val="24"/>
        </w:rPr>
        <w:t xml:space="preserve"> driven. NAS</w:t>
      </w:r>
      <w:r w:rsidR="00636F64">
        <w:rPr>
          <w:rFonts w:ascii="Comic Sans MS" w:hAnsi="Comic Sans MS"/>
          <w:sz w:val="24"/>
          <w:szCs w:val="24"/>
        </w:rPr>
        <w:t xml:space="preserve">CAR focuses single-mindedly on </w:t>
      </w:r>
      <w:r w:rsidRPr="00663CD6">
        <w:rPr>
          <w:rFonts w:ascii="Comic Sans MS" w:hAnsi="Comic Sans MS"/>
          <w:sz w:val="24"/>
          <w:szCs w:val="24"/>
        </w:rPr>
        <w:t xml:space="preserve">creating customer relationships. For fans, </w:t>
      </w:r>
      <w:proofErr w:type="gramStart"/>
      <w:r w:rsidRPr="00663CD6">
        <w:rPr>
          <w:rFonts w:ascii="Comic Sans MS" w:hAnsi="Comic Sans MS"/>
          <w:sz w:val="24"/>
          <w:szCs w:val="24"/>
        </w:rPr>
        <w:t>the  NASCAR</w:t>
      </w:r>
      <w:proofErr w:type="gramEnd"/>
      <w:r w:rsidRPr="00663CD6">
        <w:rPr>
          <w:rFonts w:ascii="Comic Sans MS" w:hAnsi="Comic Sans MS"/>
          <w:sz w:val="24"/>
          <w:szCs w:val="24"/>
        </w:rPr>
        <w:t xml:space="preserve"> relationship develops through a careful blend of live racing events, abundant media coverage and compelling Web sites.</w:t>
      </w:r>
    </w:p>
    <w:p w:rsidR="00C0529F" w:rsidRPr="00636F64" w:rsidRDefault="00C0529F" w:rsidP="00CE6F9B">
      <w:pPr>
        <w:rPr>
          <w:rFonts w:ascii="Comic Sans MS" w:hAnsi="Comic Sans MS"/>
          <w:b/>
          <w:sz w:val="24"/>
          <w:szCs w:val="24"/>
          <w:highlight w:val="lightGray"/>
        </w:rPr>
      </w:pPr>
      <w:r w:rsidRPr="00636F64">
        <w:rPr>
          <w:rFonts w:ascii="Comic Sans MS" w:hAnsi="Comic Sans MS"/>
          <w:b/>
          <w:sz w:val="24"/>
          <w:szCs w:val="24"/>
          <w:highlight w:val="lightGray"/>
        </w:rPr>
        <w:t>How many people attended the Daytona 500?</w:t>
      </w:r>
      <w:r w:rsidRPr="00636F64">
        <w:rPr>
          <w:rFonts w:ascii="Comic Sans MS" w:hAnsi="Comic Sans MS"/>
          <w:b/>
          <w:sz w:val="24"/>
          <w:szCs w:val="24"/>
          <w:highlight w:val="lightGray"/>
        </w:rPr>
        <w:tab/>
      </w:r>
      <w:r w:rsidRPr="00636F64">
        <w:rPr>
          <w:rFonts w:ascii="Comic Sans MS" w:hAnsi="Comic Sans MS"/>
          <w:sz w:val="24"/>
          <w:szCs w:val="24"/>
          <w:highlight w:val="lightGray"/>
        </w:rPr>
        <w:t>200,000 People</w:t>
      </w:r>
    </w:p>
    <w:p w:rsidR="00C0529F" w:rsidRDefault="00C0529F" w:rsidP="00CE6F9B">
      <w:pPr>
        <w:rPr>
          <w:rFonts w:ascii="Comic Sans MS" w:hAnsi="Comic Sans MS"/>
          <w:b/>
          <w:sz w:val="24"/>
          <w:szCs w:val="24"/>
        </w:rPr>
      </w:pPr>
      <w:r w:rsidRPr="00636F64">
        <w:rPr>
          <w:rFonts w:ascii="Comic Sans MS" w:hAnsi="Comic Sans MS"/>
          <w:b/>
          <w:sz w:val="24"/>
          <w:szCs w:val="24"/>
          <w:highlight w:val="lightGray"/>
        </w:rPr>
        <w:t xml:space="preserve">How many people attended the </w:t>
      </w:r>
      <w:r w:rsidR="00636F64" w:rsidRPr="00636F64">
        <w:rPr>
          <w:rFonts w:ascii="Comic Sans MS" w:hAnsi="Comic Sans MS"/>
          <w:b/>
          <w:sz w:val="24"/>
          <w:szCs w:val="24"/>
          <w:highlight w:val="lightGray"/>
        </w:rPr>
        <w:t>Super bowl</w:t>
      </w:r>
      <w:r w:rsidRPr="00636F64">
        <w:rPr>
          <w:rFonts w:ascii="Comic Sans MS" w:hAnsi="Comic Sans MS"/>
          <w:b/>
          <w:sz w:val="24"/>
          <w:szCs w:val="24"/>
          <w:highlight w:val="lightGray"/>
        </w:rPr>
        <w:t>?</w:t>
      </w:r>
      <w:r w:rsidRPr="00636F64">
        <w:rPr>
          <w:rFonts w:ascii="Comic Sans MS" w:hAnsi="Comic Sans MS"/>
          <w:b/>
          <w:sz w:val="24"/>
          <w:szCs w:val="24"/>
          <w:highlight w:val="lightGray"/>
        </w:rPr>
        <w:tab/>
      </w:r>
      <w:r w:rsidRPr="00636F64">
        <w:rPr>
          <w:rFonts w:ascii="Comic Sans MS" w:hAnsi="Comic Sans MS"/>
          <w:b/>
          <w:sz w:val="24"/>
          <w:szCs w:val="24"/>
          <w:highlight w:val="lightGray"/>
        </w:rPr>
        <w:tab/>
      </w:r>
      <w:r w:rsidRPr="00636F64">
        <w:rPr>
          <w:rFonts w:ascii="Comic Sans MS" w:hAnsi="Comic Sans MS"/>
          <w:sz w:val="24"/>
          <w:szCs w:val="24"/>
          <w:highlight w:val="lightGray"/>
        </w:rPr>
        <w:t>70,000 People</w:t>
      </w:r>
    </w:p>
    <w:p w:rsidR="00C0529F" w:rsidRDefault="00C0529F" w:rsidP="00CE6F9B">
      <w:pPr>
        <w:rPr>
          <w:rFonts w:ascii="Comic Sans MS" w:hAnsi="Comic Sans MS"/>
          <w:b/>
          <w:sz w:val="24"/>
          <w:szCs w:val="24"/>
        </w:rPr>
      </w:pPr>
      <w:r w:rsidRPr="00636F64">
        <w:rPr>
          <w:rFonts w:ascii="Comic Sans MS" w:hAnsi="Comic Sans MS"/>
          <w:b/>
          <w:sz w:val="24"/>
          <w:szCs w:val="24"/>
        </w:rPr>
        <w:t>What is the market for average NASCAR event?</w:t>
      </w:r>
      <w:r w:rsidRPr="00636F64">
        <w:rPr>
          <w:rFonts w:ascii="Comic Sans MS" w:hAnsi="Comic Sans MS"/>
          <w:b/>
          <w:sz w:val="24"/>
          <w:szCs w:val="24"/>
        </w:rPr>
        <w:tab/>
      </w:r>
      <w:r w:rsidR="0024151C" w:rsidRPr="00636F64">
        <w:rPr>
          <w:rFonts w:ascii="Comic Sans MS" w:hAnsi="Comic Sans MS"/>
          <w:sz w:val="24"/>
          <w:szCs w:val="24"/>
        </w:rPr>
        <w:t>18 Million TV Viewers</w:t>
      </w:r>
    </w:p>
    <w:p w:rsidR="0024151C" w:rsidRDefault="0024151C" w:rsidP="00CE6F9B">
      <w:pPr>
        <w:rPr>
          <w:rFonts w:ascii="Comic Sans MS" w:hAnsi="Comic Sans MS"/>
          <w:b/>
          <w:sz w:val="24"/>
          <w:szCs w:val="24"/>
        </w:rPr>
      </w:pPr>
      <w:r w:rsidRPr="00636F64">
        <w:rPr>
          <w:rFonts w:ascii="Comic Sans MS" w:hAnsi="Comic Sans MS"/>
          <w:b/>
          <w:sz w:val="24"/>
          <w:szCs w:val="24"/>
          <w:highlight w:val="lightGray"/>
        </w:rPr>
        <w:t xml:space="preserve">What is </w:t>
      </w:r>
      <w:proofErr w:type="spellStart"/>
      <w:r w:rsidRPr="00636F64">
        <w:rPr>
          <w:rFonts w:ascii="Comic Sans MS" w:hAnsi="Comic Sans MS"/>
          <w:b/>
          <w:sz w:val="24"/>
          <w:szCs w:val="24"/>
          <w:highlight w:val="lightGray"/>
        </w:rPr>
        <w:t>TrackPass</w:t>
      </w:r>
      <w:proofErr w:type="spellEnd"/>
      <w:r w:rsidRPr="00636F64">
        <w:rPr>
          <w:rFonts w:ascii="Comic Sans MS" w:hAnsi="Comic Sans MS"/>
          <w:b/>
          <w:sz w:val="24"/>
          <w:szCs w:val="24"/>
          <w:highlight w:val="lightGray"/>
        </w:rPr>
        <w:t xml:space="preserve"> an example of?</w:t>
      </w:r>
      <w:r w:rsidRPr="00636F64">
        <w:rPr>
          <w:rFonts w:ascii="Comic Sans MS" w:hAnsi="Comic Sans MS"/>
          <w:b/>
          <w:sz w:val="24"/>
          <w:szCs w:val="24"/>
          <w:highlight w:val="lightGray"/>
        </w:rPr>
        <w:tab/>
      </w:r>
      <w:r w:rsidRPr="00636F64">
        <w:rPr>
          <w:rFonts w:ascii="Comic Sans MS" w:hAnsi="Comic Sans MS"/>
          <w:b/>
          <w:sz w:val="24"/>
          <w:szCs w:val="24"/>
          <w:highlight w:val="lightGray"/>
        </w:rPr>
        <w:tab/>
      </w:r>
      <w:r w:rsidRPr="00636F64">
        <w:rPr>
          <w:rFonts w:ascii="Comic Sans MS" w:hAnsi="Comic Sans MS"/>
          <w:sz w:val="24"/>
          <w:szCs w:val="24"/>
          <w:highlight w:val="lightGray"/>
        </w:rPr>
        <w:t>Club Marketing Program</w:t>
      </w:r>
    </w:p>
    <w:p w:rsidR="0024151C" w:rsidRPr="00663CD6" w:rsidRDefault="0024151C" w:rsidP="00CE6F9B">
      <w:pPr>
        <w:rPr>
          <w:rFonts w:ascii="Comic Sans MS" w:hAnsi="Comic Sans MS"/>
          <w:b/>
          <w:sz w:val="24"/>
          <w:szCs w:val="24"/>
        </w:rPr>
      </w:pPr>
      <w:r w:rsidRPr="00663CD6">
        <w:rPr>
          <w:rFonts w:ascii="Comic Sans MS" w:hAnsi="Comic Sans MS"/>
          <w:b/>
          <w:sz w:val="24"/>
          <w:szCs w:val="24"/>
        </w:rPr>
        <w:t>How much do television network on average pay for the rights to broadcast NASCAR?</w:t>
      </w:r>
    </w:p>
    <w:p w:rsidR="0024151C" w:rsidRPr="00663CD6" w:rsidRDefault="0024151C" w:rsidP="00CE6F9B">
      <w:pPr>
        <w:rPr>
          <w:rFonts w:ascii="Comic Sans MS" w:hAnsi="Comic Sans MS"/>
          <w:sz w:val="24"/>
          <w:szCs w:val="24"/>
        </w:rPr>
      </w:pPr>
      <w:r w:rsidRPr="00663CD6">
        <w:rPr>
          <w:rFonts w:ascii="Comic Sans MS" w:hAnsi="Comic Sans MS"/>
          <w:sz w:val="24"/>
          <w:szCs w:val="24"/>
        </w:rPr>
        <w:t>$555 Million per year</w:t>
      </w:r>
    </w:p>
    <w:p w:rsidR="0024151C" w:rsidRDefault="00663CD6" w:rsidP="00CE6F9B">
      <w:pPr>
        <w:rPr>
          <w:rFonts w:ascii="Comic Sans MS" w:hAnsi="Comic Sans MS"/>
          <w:b/>
          <w:sz w:val="24"/>
          <w:szCs w:val="24"/>
        </w:rPr>
      </w:pPr>
      <w:r>
        <w:rPr>
          <w:rFonts w:ascii="Comic Sans MS" w:hAnsi="Comic Sans MS"/>
          <w:b/>
          <w:sz w:val="24"/>
          <w:szCs w:val="24"/>
        </w:rPr>
        <w:t>How loyal are NASCAR fans</w:t>
      </w:r>
      <w:r w:rsidR="0024151C">
        <w:rPr>
          <w:rFonts w:ascii="Comic Sans MS" w:hAnsi="Comic Sans MS"/>
          <w:b/>
          <w:sz w:val="24"/>
          <w:szCs w:val="24"/>
        </w:rPr>
        <w:t>?</w:t>
      </w:r>
    </w:p>
    <w:p w:rsidR="0024151C" w:rsidRPr="00663CD6" w:rsidRDefault="0024151C" w:rsidP="00CE6F9B">
      <w:pPr>
        <w:rPr>
          <w:rFonts w:ascii="Comic Sans MS" w:hAnsi="Comic Sans MS"/>
          <w:sz w:val="24"/>
          <w:szCs w:val="24"/>
        </w:rPr>
      </w:pPr>
      <w:r w:rsidRPr="00636F64">
        <w:rPr>
          <w:rFonts w:ascii="Comic Sans MS" w:hAnsi="Comic Sans MS"/>
          <w:sz w:val="24"/>
          <w:szCs w:val="24"/>
          <w:highlight w:val="lightGray"/>
        </w:rPr>
        <w:t>3 times as loyal as fans of other sports</w:t>
      </w:r>
    </w:p>
    <w:p w:rsidR="0024151C" w:rsidRDefault="0024151C" w:rsidP="00CE6F9B">
      <w:pPr>
        <w:rPr>
          <w:rFonts w:ascii="Comic Sans MS" w:hAnsi="Comic Sans MS"/>
          <w:b/>
          <w:sz w:val="24"/>
          <w:szCs w:val="24"/>
        </w:rPr>
      </w:pPr>
      <w:r>
        <w:rPr>
          <w:rFonts w:ascii="Comic Sans MS" w:hAnsi="Comic Sans MS"/>
          <w:b/>
          <w:sz w:val="24"/>
          <w:szCs w:val="24"/>
        </w:rPr>
        <w:t>Provide examples of some of NASCAR’s BIG NAME sponsors.</w:t>
      </w:r>
    </w:p>
    <w:p w:rsidR="0024151C" w:rsidRPr="00663CD6" w:rsidRDefault="0024151C" w:rsidP="00CE6F9B">
      <w:pPr>
        <w:rPr>
          <w:rFonts w:ascii="Comic Sans MS" w:hAnsi="Comic Sans MS"/>
          <w:sz w:val="24"/>
          <w:szCs w:val="24"/>
        </w:rPr>
      </w:pPr>
      <w:r w:rsidRPr="00663CD6">
        <w:rPr>
          <w:rFonts w:ascii="Comic Sans MS" w:hAnsi="Comic Sans MS"/>
          <w:sz w:val="24"/>
          <w:szCs w:val="24"/>
        </w:rPr>
        <w:t>Wal-Mart</w:t>
      </w:r>
      <w:r w:rsidR="00663CD6" w:rsidRPr="00663CD6">
        <w:rPr>
          <w:rFonts w:ascii="Comic Sans MS" w:hAnsi="Comic Sans MS"/>
          <w:sz w:val="24"/>
          <w:szCs w:val="24"/>
        </w:rPr>
        <w:t>, Home</w:t>
      </w:r>
      <w:r w:rsidRPr="00663CD6">
        <w:rPr>
          <w:rFonts w:ascii="Comic Sans MS" w:hAnsi="Comic Sans MS"/>
          <w:sz w:val="24"/>
          <w:szCs w:val="24"/>
        </w:rPr>
        <w:t xml:space="preserve"> Depot, Target, UPS, Proctor and Gamble</w:t>
      </w:r>
    </w:p>
    <w:p w:rsidR="0024151C" w:rsidRDefault="0024151C" w:rsidP="00CE6F9B">
      <w:pPr>
        <w:rPr>
          <w:rFonts w:ascii="Comic Sans MS" w:hAnsi="Comic Sans MS"/>
          <w:b/>
          <w:sz w:val="24"/>
          <w:szCs w:val="24"/>
        </w:rPr>
      </w:pPr>
      <w:r>
        <w:rPr>
          <w:rFonts w:ascii="Comic Sans MS" w:hAnsi="Comic Sans MS"/>
          <w:b/>
          <w:sz w:val="24"/>
          <w:szCs w:val="24"/>
        </w:rPr>
        <w:t>How is NASCAR a customer driven marketing organization?</w:t>
      </w:r>
    </w:p>
    <w:p w:rsidR="0024151C" w:rsidRDefault="0024151C" w:rsidP="00CE6F9B">
      <w:pPr>
        <w:rPr>
          <w:rFonts w:ascii="Comic Sans MS" w:hAnsi="Comic Sans MS"/>
          <w:b/>
          <w:sz w:val="24"/>
          <w:szCs w:val="24"/>
        </w:rPr>
      </w:pPr>
    </w:p>
    <w:p w:rsidR="00663CD6" w:rsidRDefault="00663CD6" w:rsidP="00CE6F9B">
      <w:pPr>
        <w:rPr>
          <w:rFonts w:ascii="Comic Sans MS" w:hAnsi="Comic Sans MS"/>
          <w:b/>
          <w:sz w:val="24"/>
          <w:szCs w:val="24"/>
        </w:rPr>
      </w:pPr>
    </w:p>
    <w:p w:rsidR="00C0529F" w:rsidRDefault="00C0529F" w:rsidP="00CE6F9B">
      <w:pPr>
        <w:rPr>
          <w:rFonts w:ascii="Comic Sans MS" w:hAnsi="Comic Sans MS"/>
          <w:b/>
          <w:sz w:val="24"/>
          <w:szCs w:val="24"/>
        </w:rPr>
      </w:pPr>
    </w:p>
    <w:p w:rsidR="00C0529F" w:rsidRDefault="00272ABB" w:rsidP="00CE6F9B">
      <w:pPr>
        <w:rPr>
          <w:rFonts w:ascii="Comic Sans MS" w:hAnsi="Comic Sans MS"/>
          <w:b/>
          <w:sz w:val="28"/>
          <w:szCs w:val="28"/>
        </w:rPr>
      </w:pPr>
      <w:r w:rsidRPr="00272ABB">
        <w:rPr>
          <w:rFonts w:ascii="Comic Sans MS" w:hAnsi="Comic Sans MS"/>
          <w:b/>
          <w:sz w:val="28"/>
          <w:szCs w:val="28"/>
        </w:rPr>
        <w:lastRenderedPageBreak/>
        <w:t>Company Wide Strategic Planning: Defining Marketing’s Role</w:t>
      </w:r>
    </w:p>
    <w:p w:rsidR="00272ABB" w:rsidRPr="00636F64" w:rsidRDefault="00272ABB" w:rsidP="00CE6F9B">
      <w:pPr>
        <w:rPr>
          <w:rFonts w:ascii="Comic Sans MS" w:hAnsi="Comic Sans MS"/>
          <w:b/>
          <w:sz w:val="24"/>
          <w:szCs w:val="24"/>
          <w:highlight w:val="lightGray"/>
        </w:rPr>
      </w:pPr>
      <w:r w:rsidRPr="00636F64">
        <w:rPr>
          <w:rFonts w:ascii="Comic Sans MS" w:hAnsi="Comic Sans MS"/>
          <w:b/>
          <w:sz w:val="24"/>
          <w:szCs w:val="24"/>
          <w:highlight w:val="lightGray"/>
        </w:rPr>
        <w:t xml:space="preserve">Strategic Planning </w:t>
      </w:r>
      <w:r w:rsidR="00081F40" w:rsidRPr="00636F64">
        <w:rPr>
          <w:rFonts w:ascii="Comic Sans MS" w:hAnsi="Comic Sans MS"/>
          <w:b/>
          <w:sz w:val="24"/>
          <w:szCs w:val="24"/>
          <w:highlight w:val="lightGray"/>
        </w:rPr>
        <w:t>–</w:t>
      </w:r>
      <w:r w:rsidRPr="00636F64">
        <w:rPr>
          <w:rFonts w:ascii="Comic Sans MS" w:hAnsi="Comic Sans MS"/>
          <w:b/>
          <w:sz w:val="24"/>
          <w:szCs w:val="24"/>
          <w:highlight w:val="lightGray"/>
        </w:rPr>
        <w:t xml:space="preserve"> </w:t>
      </w:r>
      <w:r w:rsidR="00081F40" w:rsidRPr="00636F64">
        <w:rPr>
          <w:rFonts w:ascii="Comic Sans MS" w:hAnsi="Comic Sans MS"/>
          <w:b/>
          <w:sz w:val="24"/>
          <w:szCs w:val="24"/>
          <w:highlight w:val="lightGray"/>
        </w:rPr>
        <w:t>The process of developing and maintaining a strategic fit between the organization’s goals and capabilities and its changing marketing opportunities.</w:t>
      </w:r>
    </w:p>
    <w:p w:rsidR="00272ABB" w:rsidRPr="00636F64" w:rsidRDefault="00272ABB" w:rsidP="00CE6F9B">
      <w:pPr>
        <w:rPr>
          <w:rFonts w:ascii="Comic Sans MS" w:hAnsi="Comic Sans MS"/>
          <w:b/>
          <w:sz w:val="24"/>
          <w:szCs w:val="24"/>
          <w:highlight w:val="lightGray"/>
        </w:rPr>
      </w:pPr>
      <w:r w:rsidRPr="00636F64">
        <w:rPr>
          <w:rFonts w:ascii="Comic Sans MS" w:hAnsi="Comic Sans MS"/>
          <w:b/>
          <w:sz w:val="24"/>
          <w:szCs w:val="24"/>
          <w:highlight w:val="lightGray"/>
        </w:rPr>
        <w:t>How is strategic planning different from a company’s one, two or 5 year plan?</w:t>
      </w:r>
    </w:p>
    <w:p w:rsidR="00272ABB" w:rsidRPr="00663CD6" w:rsidRDefault="00663CD6" w:rsidP="00CE6F9B">
      <w:pPr>
        <w:rPr>
          <w:rFonts w:ascii="Comic Sans MS" w:hAnsi="Comic Sans MS"/>
          <w:sz w:val="24"/>
          <w:szCs w:val="24"/>
        </w:rPr>
      </w:pPr>
      <w:r w:rsidRPr="00636F64">
        <w:rPr>
          <w:rFonts w:ascii="Comic Sans MS" w:hAnsi="Comic Sans MS"/>
          <w:sz w:val="24"/>
          <w:szCs w:val="24"/>
          <w:highlight w:val="lightGray"/>
        </w:rPr>
        <w:t xml:space="preserve">Strategic planning </w:t>
      </w:r>
      <w:r w:rsidR="00272ABB" w:rsidRPr="00636F64">
        <w:rPr>
          <w:rFonts w:ascii="Comic Sans MS" w:hAnsi="Comic Sans MS"/>
          <w:sz w:val="24"/>
          <w:szCs w:val="24"/>
          <w:highlight w:val="lightGray"/>
        </w:rPr>
        <w:t>involves adapting the firm to take advantage of opportunities in its constantly changing environment.</w:t>
      </w:r>
    </w:p>
    <w:p w:rsidR="00272ABB" w:rsidRDefault="00272ABB" w:rsidP="00CE6F9B">
      <w:pPr>
        <w:rPr>
          <w:rFonts w:ascii="Comic Sans MS" w:hAnsi="Comic Sans MS"/>
          <w:b/>
          <w:sz w:val="24"/>
          <w:szCs w:val="24"/>
        </w:rPr>
      </w:pPr>
      <w:r>
        <w:rPr>
          <w:rFonts w:ascii="Comic Sans MS" w:hAnsi="Comic Sans MS"/>
          <w:b/>
          <w:sz w:val="24"/>
          <w:szCs w:val="24"/>
        </w:rPr>
        <w:t>What is a company’s Portfolio of Business?</w:t>
      </w:r>
    </w:p>
    <w:p w:rsidR="00272ABB" w:rsidRPr="00663CD6" w:rsidRDefault="00272ABB" w:rsidP="00CE6F9B">
      <w:pPr>
        <w:rPr>
          <w:rFonts w:ascii="Comic Sans MS" w:hAnsi="Comic Sans MS"/>
          <w:sz w:val="24"/>
          <w:szCs w:val="24"/>
        </w:rPr>
      </w:pPr>
      <w:r w:rsidRPr="00663CD6">
        <w:rPr>
          <w:rFonts w:ascii="Comic Sans MS" w:hAnsi="Comic Sans MS"/>
          <w:sz w:val="24"/>
          <w:szCs w:val="24"/>
        </w:rPr>
        <w:t>The different products and services the company chooses to sell and support</w:t>
      </w:r>
    </w:p>
    <w:p w:rsidR="00272ABB" w:rsidRDefault="002067EC" w:rsidP="00CE6F9B">
      <w:pPr>
        <w:rPr>
          <w:rFonts w:ascii="Comic Sans MS" w:hAnsi="Comic Sans MS"/>
          <w:b/>
          <w:sz w:val="24"/>
          <w:szCs w:val="24"/>
        </w:rPr>
      </w:pPr>
      <w:r>
        <w:rPr>
          <w:rFonts w:ascii="Comic Sans MS" w:hAnsi="Comic Sans MS"/>
          <w:b/>
          <w:sz w:val="24"/>
          <w:szCs w:val="24"/>
        </w:rPr>
        <w:t xml:space="preserve">Marketing planning occurs at the </w:t>
      </w:r>
      <w:r w:rsidRPr="00663CD6">
        <w:rPr>
          <w:rFonts w:ascii="Comic Sans MS" w:hAnsi="Comic Sans MS"/>
          <w:b/>
          <w:sz w:val="24"/>
          <w:szCs w:val="24"/>
          <w:u w:val="single"/>
        </w:rPr>
        <w:t>business-unit</w:t>
      </w:r>
      <w:r>
        <w:rPr>
          <w:rFonts w:ascii="Comic Sans MS" w:hAnsi="Comic Sans MS"/>
          <w:b/>
          <w:sz w:val="24"/>
          <w:szCs w:val="24"/>
        </w:rPr>
        <w:t xml:space="preserve">, </w:t>
      </w:r>
      <w:r w:rsidRPr="00663CD6">
        <w:rPr>
          <w:rFonts w:ascii="Comic Sans MS" w:hAnsi="Comic Sans MS"/>
          <w:b/>
          <w:sz w:val="24"/>
          <w:szCs w:val="24"/>
          <w:u w:val="single"/>
        </w:rPr>
        <w:t>product</w:t>
      </w:r>
      <w:r>
        <w:rPr>
          <w:rFonts w:ascii="Comic Sans MS" w:hAnsi="Comic Sans MS"/>
          <w:b/>
          <w:sz w:val="24"/>
          <w:szCs w:val="24"/>
        </w:rPr>
        <w:t xml:space="preserve">, and </w:t>
      </w:r>
      <w:r w:rsidRPr="00663CD6">
        <w:rPr>
          <w:rFonts w:ascii="Comic Sans MS" w:hAnsi="Comic Sans MS"/>
          <w:b/>
          <w:sz w:val="24"/>
          <w:szCs w:val="24"/>
          <w:u w:val="single"/>
        </w:rPr>
        <w:t>market levels</w:t>
      </w:r>
      <w:r>
        <w:rPr>
          <w:rFonts w:ascii="Comic Sans MS" w:hAnsi="Comic Sans MS"/>
          <w:b/>
          <w:sz w:val="24"/>
          <w:szCs w:val="24"/>
        </w:rPr>
        <w:t xml:space="preserve">. It supports company </w:t>
      </w:r>
      <w:r w:rsidRPr="00663CD6">
        <w:rPr>
          <w:rFonts w:ascii="Comic Sans MS" w:hAnsi="Comic Sans MS"/>
          <w:b/>
          <w:sz w:val="24"/>
          <w:szCs w:val="24"/>
          <w:u w:val="single"/>
        </w:rPr>
        <w:t>strategic planning</w:t>
      </w:r>
      <w:r>
        <w:rPr>
          <w:rFonts w:ascii="Comic Sans MS" w:hAnsi="Comic Sans MS"/>
          <w:b/>
          <w:sz w:val="24"/>
          <w:szCs w:val="24"/>
        </w:rPr>
        <w:t xml:space="preserve"> with more detailed plans for specific </w:t>
      </w:r>
      <w:r w:rsidRPr="00663CD6">
        <w:rPr>
          <w:rFonts w:ascii="Comic Sans MS" w:hAnsi="Comic Sans MS"/>
          <w:b/>
          <w:sz w:val="24"/>
          <w:szCs w:val="24"/>
          <w:u w:val="single"/>
        </w:rPr>
        <w:t>marketing opportunities</w:t>
      </w:r>
      <w:r w:rsidR="00663CD6">
        <w:rPr>
          <w:rFonts w:ascii="Comic Sans MS" w:hAnsi="Comic Sans MS"/>
          <w:b/>
          <w:sz w:val="24"/>
          <w:szCs w:val="24"/>
        </w:rPr>
        <w:t>.</w:t>
      </w:r>
    </w:p>
    <w:p w:rsidR="002067EC" w:rsidRPr="00636F64" w:rsidRDefault="002067EC" w:rsidP="00CE6F9B">
      <w:pPr>
        <w:rPr>
          <w:rFonts w:ascii="Comic Sans MS" w:hAnsi="Comic Sans MS"/>
          <w:b/>
          <w:sz w:val="24"/>
          <w:szCs w:val="24"/>
          <w:highlight w:val="lightGray"/>
        </w:rPr>
      </w:pPr>
      <w:r w:rsidRPr="00636F64">
        <w:rPr>
          <w:rFonts w:ascii="Comic Sans MS" w:hAnsi="Comic Sans MS"/>
          <w:b/>
          <w:sz w:val="24"/>
          <w:szCs w:val="24"/>
          <w:highlight w:val="lightGray"/>
        </w:rPr>
        <w:t>What questions do mission statements answer?</w:t>
      </w:r>
    </w:p>
    <w:p w:rsidR="002067EC" w:rsidRPr="00636F64" w:rsidRDefault="002067EC" w:rsidP="00CE6F9B">
      <w:pPr>
        <w:rPr>
          <w:rFonts w:ascii="Comic Sans MS" w:hAnsi="Comic Sans MS"/>
          <w:sz w:val="24"/>
          <w:szCs w:val="24"/>
          <w:highlight w:val="lightGray"/>
        </w:rPr>
      </w:pPr>
      <w:r w:rsidRPr="00636F64">
        <w:rPr>
          <w:rFonts w:ascii="Comic Sans MS" w:hAnsi="Comic Sans MS"/>
          <w:sz w:val="24"/>
          <w:szCs w:val="24"/>
          <w:highlight w:val="lightGray"/>
        </w:rPr>
        <w:t>What is our business? Who is the customer? What do consumers value? What should our business be?</w:t>
      </w:r>
    </w:p>
    <w:p w:rsidR="00081F40" w:rsidRDefault="002067EC" w:rsidP="00CE6F9B">
      <w:pPr>
        <w:rPr>
          <w:rFonts w:ascii="Comic Sans MS" w:hAnsi="Comic Sans MS"/>
          <w:b/>
          <w:sz w:val="24"/>
          <w:szCs w:val="24"/>
        </w:rPr>
      </w:pPr>
      <w:r w:rsidRPr="00636F64">
        <w:rPr>
          <w:rFonts w:ascii="Comic Sans MS" w:hAnsi="Comic Sans MS"/>
          <w:b/>
          <w:sz w:val="24"/>
          <w:szCs w:val="24"/>
          <w:highlight w:val="lightGray"/>
        </w:rPr>
        <w:t xml:space="preserve">Mission Statement </w:t>
      </w:r>
      <w:r w:rsidR="00081F40" w:rsidRPr="00636F64">
        <w:rPr>
          <w:rFonts w:ascii="Comic Sans MS" w:hAnsi="Comic Sans MS"/>
          <w:b/>
          <w:sz w:val="24"/>
          <w:szCs w:val="24"/>
          <w:highlight w:val="lightGray"/>
        </w:rPr>
        <w:t>–</w:t>
      </w:r>
      <w:r w:rsidRPr="00636F64">
        <w:rPr>
          <w:rFonts w:ascii="Comic Sans MS" w:hAnsi="Comic Sans MS"/>
          <w:b/>
          <w:sz w:val="24"/>
          <w:szCs w:val="24"/>
          <w:highlight w:val="lightGray"/>
        </w:rPr>
        <w:t xml:space="preserve"> </w:t>
      </w:r>
      <w:r w:rsidR="00081F40" w:rsidRPr="00636F64">
        <w:rPr>
          <w:rFonts w:ascii="Comic Sans MS" w:hAnsi="Comic Sans MS"/>
          <w:b/>
          <w:sz w:val="24"/>
          <w:szCs w:val="24"/>
          <w:highlight w:val="lightGray"/>
        </w:rPr>
        <w:t>A statement of the organization’s purpose-what it wants to accomplish in the larger environment.</w:t>
      </w:r>
    </w:p>
    <w:p w:rsidR="002067EC" w:rsidRDefault="002067EC" w:rsidP="00CE6F9B">
      <w:pPr>
        <w:rPr>
          <w:rFonts w:ascii="Comic Sans MS" w:hAnsi="Comic Sans MS"/>
          <w:b/>
          <w:sz w:val="24"/>
          <w:szCs w:val="24"/>
        </w:rPr>
      </w:pPr>
      <w:r>
        <w:rPr>
          <w:rFonts w:ascii="Comic Sans MS" w:hAnsi="Comic Sans MS"/>
          <w:b/>
          <w:sz w:val="24"/>
          <w:szCs w:val="24"/>
        </w:rPr>
        <w:t>What is meant, when a mission statement is market orientated?</w:t>
      </w:r>
    </w:p>
    <w:p w:rsidR="002067EC" w:rsidRPr="00663CD6" w:rsidRDefault="002067EC" w:rsidP="00CE6F9B">
      <w:pPr>
        <w:rPr>
          <w:rFonts w:ascii="Comic Sans MS" w:hAnsi="Comic Sans MS"/>
          <w:sz w:val="24"/>
          <w:szCs w:val="24"/>
        </w:rPr>
      </w:pPr>
      <w:r w:rsidRPr="00663CD6">
        <w:rPr>
          <w:rFonts w:ascii="Comic Sans MS" w:hAnsi="Comic Sans MS"/>
          <w:sz w:val="24"/>
          <w:szCs w:val="24"/>
        </w:rPr>
        <w:t>It defines the business in terms of satisfying basic customer needs.</w:t>
      </w:r>
    </w:p>
    <w:p w:rsidR="006D738D" w:rsidRDefault="002067EC" w:rsidP="000D4024">
      <w:pPr>
        <w:rPr>
          <w:rFonts w:ascii="Comic Sans MS" w:hAnsi="Comic Sans MS"/>
          <w:b/>
          <w:sz w:val="24"/>
          <w:szCs w:val="24"/>
        </w:rPr>
      </w:pPr>
      <w:r>
        <w:rPr>
          <w:rFonts w:ascii="Comic Sans MS" w:hAnsi="Comic Sans MS"/>
          <w:b/>
          <w:sz w:val="24"/>
          <w:szCs w:val="24"/>
        </w:rPr>
        <w:t xml:space="preserve">Marketing objectives should be designed to support a well crafted mission statement. What </w:t>
      </w:r>
      <w:r w:rsidR="006D738D">
        <w:rPr>
          <w:rFonts w:ascii="Comic Sans MS" w:hAnsi="Comic Sans MS"/>
          <w:b/>
          <w:sz w:val="24"/>
          <w:szCs w:val="24"/>
        </w:rPr>
        <w:t>are created to support the marketing objectives?</w:t>
      </w:r>
    </w:p>
    <w:p w:rsidR="006D738D" w:rsidRPr="00663CD6" w:rsidRDefault="006D738D" w:rsidP="000D4024">
      <w:pPr>
        <w:rPr>
          <w:rFonts w:ascii="Comic Sans MS" w:hAnsi="Comic Sans MS"/>
          <w:sz w:val="24"/>
          <w:szCs w:val="24"/>
        </w:rPr>
      </w:pPr>
      <w:r w:rsidRPr="00636F64">
        <w:rPr>
          <w:rFonts w:ascii="Comic Sans MS" w:hAnsi="Comic Sans MS"/>
          <w:sz w:val="24"/>
          <w:szCs w:val="24"/>
          <w:highlight w:val="lightGray"/>
        </w:rPr>
        <w:t>Marketing strategies and programs support marketing objectives</w:t>
      </w:r>
      <w:r w:rsidRPr="00663CD6">
        <w:rPr>
          <w:rFonts w:ascii="Comic Sans MS" w:hAnsi="Comic Sans MS"/>
          <w:sz w:val="24"/>
          <w:szCs w:val="24"/>
        </w:rPr>
        <w:t>.</w:t>
      </w:r>
    </w:p>
    <w:p w:rsidR="00BF7B43" w:rsidRPr="00636F64" w:rsidRDefault="006D738D" w:rsidP="000D4024">
      <w:pPr>
        <w:rPr>
          <w:rFonts w:ascii="Comic Sans MS" w:hAnsi="Comic Sans MS"/>
          <w:b/>
          <w:sz w:val="24"/>
          <w:szCs w:val="24"/>
          <w:highlight w:val="lightGray"/>
        </w:rPr>
      </w:pPr>
      <w:r>
        <w:rPr>
          <w:rFonts w:ascii="Comic Sans MS" w:hAnsi="Comic Sans MS"/>
          <w:b/>
          <w:sz w:val="24"/>
          <w:szCs w:val="24"/>
        </w:rPr>
        <w:t xml:space="preserve">Guided by the company’s </w:t>
      </w:r>
      <w:r w:rsidRPr="00663CD6">
        <w:rPr>
          <w:rFonts w:ascii="Comic Sans MS" w:hAnsi="Comic Sans MS"/>
          <w:b/>
          <w:sz w:val="24"/>
          <w:szCs w:val="24"/>
          <w:u w:val="single"/>
        </w:rPr>
        <w:t>mission statement</w:t>
      </w:r>
      <w:r>
        <w:rPr>
          <w:rFonts w:ascii="Comic Sans MS" w:hAnsi="Comic Sans MS"/>
          <w:b/>
          <w:sz w:val="24"/>
          <w:szCs w:val="24"/>
        </w:rPr>
        <w:t xml:space="preserve"> and </w:t>
      </w:r>
      <w:r w:rsidRPr="00663CD6">
        <w:rPr>
          <w:rFonts w:ascii="Comic Sans MS" w:hAnsi="Comic Sans MS"/>
          <w:b/>
          <w:sz w:val="24"/>
          <w:szCs w:val="24"/>
          <w:u w:val="single"/>
        </w:rPr>
        <w:t>objectives</w:t>
      </w:r>
      <w:r>
        <w:rPr>
          <w:rFonts w:ascii="Comic Sans MS" w:hAnsi="Comic Sans MS"/>
          <w:b/>
          <w:sz w:val="24"/>
          <w:szCs w:val="24"/>
        </w:rPr>
        <w:t xml:space="preserve">, management now must plan its </w:t>
      </w:r>
      <w:r w:rsidRPr="00663CD6">
        <w:rPr>
          <w:rFonts w:ascii="Comic Sans MS" w:hAnsi="Comic Sans MS"/>
          <w:b/>
          <w:sz w:val="24"/>
          <w:szCs w:val="24"/>
          <w:u w:val="single"/>
        </w:rPr>
        <w:t>business portfolio</w:t>
      </w:r>
      <w:r>
        <w:rPr>
          <w:rFonts w:ascii="Comic Sans MS" w:hAnsi="Comic Sans MS"/>
          <w:b/>
          <w:sz w:val="24"/>
          <w:szCs w:val="24"/>
        </w:rPr>
        <w:t xml:space="preserve">-the collection of </w:t>
      </w:r>
      <w:r w:rsidRPr="00663CD6">
        <w:rPr>
          <w:rFonts w:ascii="Comic Sans MS" w:hAnsi="Comic Sans MS"/>
          <w:b/>
          <w:sz w:val="24"/>
          <w:szCs w:val="24"/>
          <w:u w:val="single"/>
        </w:rPr>
        <w:t>businesses</w:t>
      </w:r>
      <w:r>
        <w:rPr>
          <w:rFonts w:ascii="Comic Sans MS" w:hAnsi="Comic Sans MS"/>
          <w:b/>
          <w:sz w:val="24"/>
          <w:szCs w:val="24"/>
        </w:rPr>
        <w:t xml:space="preserve"> and </w:t>
      </w:r>
      <w:r w:rsidRPr="00663CD6">
        <w:rPr>
          <w:rFonts w:ascii="Comic Sans MS" w:hAnsi="Comic Sans MS"/>
          <w:b/>
          <w:sz w:val="24"/>
          <w:szCs w:val="24"/>
          <w:u w:val="single"/>
        </w:rPr>
        <w:t>products</w:t>
      </w:r>
      <w:r>
        <w:rPr>
          <w:rFonts w:ascii="Comic Sans MS" w:hAnsi="Comic Sans MS"/>
          <w:b/>
          <w:sz w:val="24"/>
          <w:szCs w:val="24"/>
        </w:rPr>
        <w:t xml:space="preserve"> that make up the company. The best business portfolio is the one that best fits the company’s </w:t>
      </w:r>
      <w:r w:rsidRPr="00663CD6">
        <w:rPr>
          <w:rFonts w:ascii="Comic Sans MS" w:hAnsi="Comic Sans MS"/>
          <w:b/>
          <w:sz w:val="24"/>
          <w:szCs w:val="24"/>
          <w:u w:val="single"/>
        </w:rPr>
        <w:t>strengths</w:t>
      </w:r>
      <w:r>
        <w:rPr>
          <w:rFonts w:ascii="Comic Sans MS" w:hAnsi="Comic Sans MS"/>
          <w:b/>
          <w:sz w:val="24"/>
          <w:szCs w:val="24"/>
        </w:rPr>
        <w:t xml:space="preserve"> and </w:t>
      </w:r>
      <w:r w:rsidRPr="00663CD6">
        <w:rPr>
          <w:rFonts w:ascii="Comic Sans MS" w:hAnsi="Comic Sans MS"/>
          <w:b/>
          <w:sz w:val="24"/>
          <w:szCs w:val="24"/>
          <w:u w:val="single"/>
        </w:rPr>
        <w:t>weaknesses</w:t>
      </w:r>
      <w:r>
        <w:rPr>
          <w:rFonts w:ascii="Comic Sans MS" w:hAnsi="Comic Sans MS"/>
          <w:b/>
          <w:sz w:val="24"/>
          <w:szCs w:val="24"/>
        </w:rPr>
        <w:t xml:space="preserve"> to opportunities in the environment. Business portfolio planning involves two steps. First, the company must </w:t>
      </w:r>
      <w:r w:rsidRPr="00663CD6">
        <w:rPr>
          <w:rFonts w:ascii="Comic Sans MS" w:hAnsi="Comic Sans MS"/>
          <w:b/>
          <w:sz w:val="24"/>
          <w:szCs w:val="24"/>
          <w:u w:val="single"/>
        </w:rPr>
        <w:t>analyze</w:t>
      </w:r>
      <w:r>
        <w:rPr>
          <w:rFonts w:ascii="Comic Sans MS" w:hAnsi="Comic Sans MS"/>
          <w:b/>
          <w:sz w:val="24"/>
          <w:szCs w:val="24"/>
        </w:rPr>
        <w:t xml:space="preserve"> its current business portfolio and decide which </w:t>
      </w:r>
      <w:r w:rsidRPr="00636F64">
        <w:rPr>
          <w:rFonts w:ascii="Comic Sans MS" w:hAnsi="Comic Sans MS"/>
          <w:b/>
          <w:sz w:val="24"/>
          <w:szCs w:val="24"/>
        </w:rPr>
        <w:t xml:space="preserve">businesses should receive more, less or no investment. Second, it must shape the future portfolio by developing strategies for </w:t>
      </w:r>
      <w:r w:rsidRPr="00636F64">
        <w:rPr>
          <w:rFonts w:ascii="Comic Sans MS" w:hAnsi="Comic Sans MS"/>
          <w:b/>
          <w:sz w:val="24"/>
          <w:szCs w:val="24"/>
          <w:u w:val="single"/>
        </w:rPr>
        <w:t>growth</w:t>
      </w:r>
      <w:r w:rsidRPr="00636F64">
        <w:rPr>
          <w:rFonts w:ascii="Comic Sans MS" w:hAnsi="Comic Sans MS"/>
          <w:b/>
          <w:sz w:val="24"/>
          <w:szCs w:val="24"/>
        </w:rPr>
        <w:t xml:space="preserve"> and </w:t>
      </w:r>
      <w:r w:rsidRPr="00636F64">
        <w:rPr>
          <w:rFonts w:ascii="Comic Sans MS" w:hAnsi="Comic Sans MS"/>
          <w:b/>
          <w:sz w:val="24"/>
          <w:szCs w:val="24"/>
          <w:u w:val="single"/>
        </w:rPr>
        <w:t>downsizing</w:t>
      </w:r>
      <w:r w:rsidRPr="00636F64">
        <w:rPr>
          <w:rFonts w:ascii="Comic Sans MS" w:hAnsi="Comic Sans MS"/>
          <w:b/>
          <w:sz w:val="24"/>
          <w:szCs w:val="24"/>
        </w:rPr>
        <w:t>.</w:t>
      </w:r>
    </w:p>
    <w:p w:rsidR="00BF7B43" w:rsidRPr="00BF7B43" w:rsidRDefault="00BF7B43" w:rsidP="000D4024">
      <w:pPr>
        <w:rPr>
          <w:rFonts w:ascii="Comic Sans MS" w:hAnsi="Comic Sans MS"/>
          <w:b/>
          <w:sz w:val="24"/>
          <w:szCs w:val="24"/>
        </w:rPr>
      </w:pPr>
      <w:proofErr w:type="gramStart"/>
      <w:r w:rsidRPr="00636F64">
        <w:rPr>
          <w:rFonts w:ascii="Comic Sans MS" w:hAnsi="Comic Sans MS"/>
          <w:b/>
          <w:sz w:val="24"/>
          <w:szCs w:val="24"/>
          <w:highlight w:val="lightGray"/>
        </w:rPr>
        <w:t xml:space="preserve">Portfolio Analysis- </w:t>
      </w:r>
      <w:r w:rsidR="00081F40" w:rsidRPr="00636F64">
        <w:rPr>
          <w:rFonts w:ascii="Comic Sans MS" w:hAnsi="Comic Sans MS"/>
          <w:b/>
          <w:sz w:val="24"/>
          <w:szCs w:val="24"/>
          <w:highlight w:val="lightGray"/>
        </w:rPr>
        <w:t>The process by which management evaluates the products and businesses making up the company.</w:t>
      </w:r>
      <w:proofErr w:type="gramEnd"/>
    </w:p>
    <w:p w:rsidR="00BF7B43" w:rsidRDefault="00BF7B43" w:rsidP="000D4024">
      <w:pPr>
        <w:rPr>
          <w:rFonts w:ascii="Comic Sans MS" w:hAnsi="Comic Sans MS"/>
          <w:b/>
          <w:sz w:val="24"/>
          <w:szCs w:val="24"/>
        </w:rPr>
      </w:pPr>
      <w:r w:rsidRPr="00BF7B43">
        <w:rPr>
          <w:rFonts w:ascii="Comic Sans MS" w:hAnsi="Comic Sans MS"/>
          <w:b/>
          <w:sz w:val="24"/>
          <w:szCs w:val="24"/>
        </w:rPr>
        <w:lastRenderedPageBreak/>
        <w:t xml:space="preserve">What is the first </w:t>
      </w:r>
      <w:r>
        <w:rPr>
          <w:rFonts w:ascii="Comic Sans MS" w:hAnsi="Comic Sans MS"/>
          <w:b/>
          <w:sz w:val="24"/>
          <w:szCs w:val="24"/>
        </w:rPr>
        <w:t>step to portfolio analysis</w:t>
      </w:r>
      <w:r w:rsidRPr="00BF7B43">
        <w:rPr>
          <w:rFonts w:ascii="Comic Sans MS" w:hAnsi="Comic Sans MS"/>
          <w:b/>
          <w:sz w:val="24"/>
          <w:szCs w:val="24"/>
        </w:rPr>
        <w:t>?</w:t>
      </w:r>
    </w:p>
    <w:p w:rsidR="00BF7B43" w:rsidRPr="00663CD6" w:rsidRDefault="00BF7B43" w:rsidP="000D4024">
      <w:pPr>
        <w:rPr>
          <w:rFonts w:ascii="Comic Sans MS" w:hAnsi="Comic Sans MS"/>
          <w:sz w:val="24"/>
          <w:szCs w:val="24"/>
        </w:rPr>
      </w:pPr>
      <w:r w:rsidRPr="00663CD6">
        <w:rPr>
          <w:rFonts w:ascii="Comic Sans MS" w:hAnsi="Comic Sans MS"/>
          <w:sz w:val="24"/>
          <w:szCs w:val="24"/>
        </w:rPr>
        <w:t>Identify the key businesses making up the company into SBUs.</w:t>
      </w:r>
    </w:p>
    <w:p w:rsidR="006D738D" w:rsidRPr="00636F64" w:rsidRDefault="006D738D" w:rsidP="000D4024">
      <w:pPr>
        <w:rPr>
          <w:rFonts w:ascii="Comic Sans MS" w:hAnsi="Comic Sans MS"/>
          <w:b/>
          <w:sz w:val="24"/>
          <w:szCs w:val="24"/>
          <w:highlight w:val="lightGray"/>
        </w:rPr>
      </w:pPr>
      <w:r w:rsidRPr="00636F64">
        <w:rPr>
          <w:rFonts w:ascii="Comic Sans MS" w:hAnsi="Comic Sans MS"/>
          <w:b/>
          <w:sz w:val="24"/>
          <w:szCs w:val="24"/>
          <w:highlight w:val="lightGray"/>
        </w:rPr>
        <w:t>What is a strategic business unit?</w:t>
      </w:r>
    </w:p>
    <w:p w:rsidR="006D738D" w:rsidRPr="00663CD6" w:rsidRDefault="006D738D" w:rsidP="000D4024">
      <w:pPr>
        <w:rPr>
          <w:rFonts w:ascii="Comic Sans MS" w:hAnsi="Comic Sans MS"/>
          <w:sz w:val="24"/>
          <w:szCs w:val="24"/>
        </w:rPr>
      </w:pPr>
      <w:r w:rsidRPr="00636F64">
        <w:rPr>
          <w:rFonts w:ascii="Comic Sans MS" w:hAnsi="Comic Sans MS"/>
          <w:sz w:val="24"/>
          <w:szCs w:val="24"/>
          <w:highlight w:val="lightGray"/>
        </w:rPr>
        <w:t xml:space="preserve">A unit of the company that has a separate mission and objectives and that can be planned independently </w:t>
      </w:r>
      <w:r w:rsidR="00BF7B43" w:rsidRPr="00636F64">
        <w:rPr>
          <w:rFonts w:ascii="Comic Sans MS" w:hAnsi="Comic Sans MS"/>
          <w:sz w:val="24"/>
          <w:szCs w:val="24"/>
          <w:highlight w:val="lightGray"/>
        </w:rPr>
        <w:t>fro</w:t>
      </w:r>
      <w:r w:rsidRPr="00636F64">
        <w:rPr>
          <w:rFonts w:ascii="Comic Sans MS" w:hAnsi="Comic Sans MS"/>
          <w:sz w:val="24"/>
          <w:szCs w:val="24"/>
          <w:highlight w:val="lightGray"/>
        </w:rPr>
        <w:t>m other company businesses. An SBU can be a company division, a product line within a division, or sometimes a single product or brand</w:t>
      </w:r>
    </w:p>
    <w:p w:rsidR="006D738D" w:rsidRDefault="00BF7B43" w:rsidP="000D4024">
      <w:pPr>
        <w:rPr>
          <w:rFonts w:ascii="Comic Sans MS" w:hAnsi="Comic Sans MS"/>
          <w:b/>
          <w:sz w:val="24"/>
          <w:szCs w:val="24"/>
        </w:rPr>
      </w:pPr>
      <w:r>
        <w:rPr>
          <w:rFonts w:ascii="Comic Sans MS" w:hAnsi="Comic Sans MS"/>
          <w:b/>
          <w:sz w:val="24"/>
          <w:szCs w:val="24"/>
        </w:rPr>
        <w:t>What is the second stop to portfolio analysis?</w:t>
      </w:r>
    </w:p>
    <w:p w:rsidR="00BF7B43" w:rsidRPr="00636F64" w:rsidRDefault="00BF7B43" w:rsidP="000D4024">
      <w:pPr>
        <w:rPr>
          <w:rFonts w:ascii="Comic Sans MS" w:hAnsi="Comic Sans MS"/>
          <w:sz w:val="24"/>
          <w:szCs w:val="24"/>
        </w:rPr>
      </w:pPr>
      <w:r w:rsidRPr="00663CD6">
        <w:rPr>
          <w:rFonts w:ascii="Comic Sans MS" w:hAnsi="Comic Sans MS"/>
          <w:sz w:val="24"/>
          <w:szCs w:val="24"/>
        </w:rPr>
        <w:t xml:space="preserve">Calls for management to </w:t>
      </w:r>
      <w:r w:rsidRPr="00636F64">
        <w:rPr>
          <w:rFonts w:ascii="Comic Sans MS" w:hAnsi="Comic Sans MS"/>
          <w:sz w:val="24"/>
          <w:szCs w:val="24"/>
        </w:rPr>
        <w:t>assess the attractiveness of its various SBUs and decide how much support each deserves.</w:t>
      </w:r>
    </w:p>
    <w:p w:rsidR="00601122" w:rsidRPr="00636F64" w:rsidRDefault="00601122" w:rsidP="000D4024">
      <w:pPr>
        <w:rPr>
          <w:rFonts w:ascii="Comic Sans MS" w:hAnsi="Comic Sans MS"/>
          <w:b/>
          <w:sz w:val="24"/>
          <w:szCs w:val="24"/>
          <w:highlight w:val="lightGray"/>
        </w:rPr>
      </w:pPr>
      <w:r w:rsidRPr="00636F64">
        <w:rPr>
          <w:rFonts w:ascii="Comic Sans MS" w:hAnsi="Comic Sans MS"/>
          <w:b/>
          <w:sz w:val="24"/>
          <w:szCs w:val="24"/>
          <w:highlight w:val="lightGray"/>
        </w:rPr>
        <w:t>What is the purpose of strategic planning?</w:t>
      </w:r>
    </w:p>
    <w:p w:rsidR="00601122" w:rsidRPr="00636F64" w:rsidRDefault="00601122" w:rsidP="000D4024">
      <w:pPr>
        <w:rPr>
          <w:rFonts w:ascii="Comic Sans MS" w:hAnsi="Comic Sans MS"/>
          <w:sz w:val="24"/>
          <w:szCs w:val="24"/>
          <w:highlight w:val="lightGray"/>
        </w:rPr>
      </w:pPr>
      <w:r w:rsidRPr="00636F64">
        <w:rPr>
          <w:rFonts w:ascii="Comic Sans MS" w:hAnsi="Comic Sans MS"/>
          <w:sz w:val="24"/>
          <w:szCs w:val="24"/>
          <w:highlight w:val="lightGray"/>
        </w:rPr>
        <w:t>To find ways in which the company can best use its strengths to take advantage of attractive opportunities in the environment.</w:t>
      </w:r>
    </w:p>
    <w:p w:rsidR="00601122" w:rsidRPr="00636F64" w:rsidRDefault="00601122" w:rsidP="000D4024">
      <w:pPr>
        <w:rPr>
          <w:rFonts w:ascii="Comic Sans MS" w:hAnsi="Comic Sans MS"/>
          <w:b/>
          <w:sz w:val="24"/>
          <w:szCs w:val="24"/>
          <w:highlight w:val="lightGray"/>
        </w:rPr>
      </w:pPr>
      <w:r w:rsidRPr="00636F64">
        <w:rPr>
          <w:rFonts w:ascii="Comic Sans MS" w:hAnsi="Comic Sans MS"/>
          <w:b/>
          <w:sz w:val="24"/>
          <w:szCs w:val="24"/>
          <w:highlight w:val="lightGray"/>
        </w:rPr>
        <w:t>What are the two methods used to evaluate SBUs?</w:t>
      </w:r>
    </w:p>
    <w:p w:rsidR="00601122" w:rsidRPr="00636F64" w:rsidRDefault="00601122" w:rsidP="00601122">
      <w:pPr>
        <w:pStyle w:val="ListParagraph"/>
        <w:numPr>
          <w:ilvl w:val="0"/>
          <w:numId w:val="10"/>
        </w:numPr>
        <w:rPr>
          <w:rFonts w:ascii="Comic Sans MS" w:hAnsi="Comic Sans MS"/>
          <w:sz w:val="24"/>
          <w:szCs w:val="24"/>
          <w:highlight w:val="lightGray"/>
        </w:rPr>
      </w:pPr>
      <w:r w:rsidRPr="00636F64">
        <w:rPr>
          <w:rFonts w:ascii="Comic Sans MS" w:hAnsi="Comic Sans MS"/>
          <w:sz w:val="24"/>
          <w:szCs w:val="24"/>
          <w:highlight w:val="lightGray"/>
        </w:rPr>
        <w:t>The attractiveness of the SBU’s market or industry</w:t>
      </w:r>
    </w:p>
    <w:p w:rsidR="00601122" w:rsidRPr="00636F64" w:rsidRDefault="00601122" w:rsidP="00601122">
      <w:pPr>
        <w:pStyle w:val="ListParagraph"/>
        <w:numPr>
          <w:ilvl w:val="0"/>
          <w:numId w:val="10"/>
        </w:numPr>
        <w:rPr>
          <w:rFonts w:ascii="Comic Sans MS" w:hAnsi="Comic Sans MS"/>
          <w:sz w:val="24"/>
          <w:szCs w:val="24"/>
          <w:highlight w:val="lightGray"/>
        </w:rPr>
      </w:pPr>
      <w:r w:rsidRPr="00636F64">
        <w:rPr>
          <w:rFonts w:ascii="Comic Sans MS" w:hAnsi="Comic Sans MS"/>
          <w:sz w:val="24"/>
          <w:szCs w:val="24"/>
          <w:highlight w:val="lightGray"/>
        </w:rPr>
        <w:t>Strength of the SBUs position in that market or industry</w:t>
      </w:r>
    </w:p>
    <w:p w:rsidR="00601122" w:rsidRDefault="00601122" w:rsidP="00601122">
      <w:pPr>
        <w:rPr>
          <w:rFonts w:ascii="Comic Sans MS" w:hAnsi="Comic Sans MS"/>
          <w:b/>
          <w:sz w:val="24"/>
          <w:szCs w:val="24"/>
        </w:rPr>
      </w:pPr>
      <w:r>
        <w:rPr>
          <w:rFonts w:ascii="Comic Sans MS" w:hAnsi="Comic Sans MS"/>
          <w:b/>
          <w:sz w:val="24"/>
          <w:szCs w:val="24"/>
        </w:rPr>
        <w:t>The Boston Consulting Group Approach created the best known portfolio planning matrix, called the Growth Share Matrix.</w:t>
      </w:r>
    </w:p>
    <w:p w:rsidR="00601122" w:rsidRDefault="00601122" w:rsidP="00601122">
      <w:pPr>
        <w:rPr>
          <w:rFonts w:ascii="Comic Sans MS" w:hAnsi="Comic Sans MS"/>
          <w:b/>
          <w:sz w:val="24"/>
          <w:szCs w:val="24"/>
        </w:rPr>
      </w:pPr>
      <w:proofErr w:type="gramStart"/>
      <w:r w:rsidRPr="00636F64">
        <w:rPr>
          <w:rFonts w:ascii="Comic Sans MS" w:hAnsi="Comic Sans MS"/>
          <w:b/>
          <w:sz w:val="24"/>
          <w:szCs w:val="24"/>
          <w:highlight w:val="lightGray"/>
        </w:rPr>
        <w:t xml:space="preserve">Growth-share Matrix- </w:t>
      </w:r>
      <w:r w:rsidR="00081F40" w:rsidRPr="00636F64">
        <w:rPr>
          <w:rFonts w:ascii="Comic Sans MS" w:hAnsi="Comic Sans MS"/>
          <w:b/>
          <w:sz w:val="24"/>
          <w:szCs w:val="24"/>
          <w:highlight w:val="lightGray"/>
        </w:rPr>
        <w:t>A portfolio-planning method that evaluates a company’s strategic business units in terms of their market growth rate and relative market share.</w:t>
      </w:r>
      <w:proofErr w:type="gramEnd"/>
      <w:r w:rsidR="00081F40" w:rsidRPr="00636F64">
        <w:rPr>
          <w:rFonts w:ascii="Comic Sans MS" w:hAnsi="Comic Sans MS"/>
          <w:b/>
          <w:sz w:val="24"/>
          <w:szCs w:val="24"/>
          <w:highlight w:val="lightGray"/>
        </w:rPr>
        <w:t xml:space="preserve"> SBU’s are classified as stars, cash cows, question marks or dogs.</w:t>
      </w:r>
    </w:p>
    <w:p w:rsidR="00601122" w:rsidRDefault="00601122" w:rsidP="00601122">
      <w:pPr>
        <w:rPr>
          <w:rFonts w:ascii="Comic Sans MS" w:hAnsi="Comic Sans MS"/>
          <w:b/>
          <w:sz w:val="24"/>
          <w:szCs w:val="24"/>
        </w:rPr>
      </w:pPr>
    </w:p>
    <w:p w:rsidR="00663CD6" w:rsidRDefault="00663CD6" w:rsidP="00601122">
      <w:pPr>
        <w:rPr>
          <w:rFonts w:ascii="Comic Sans MS" w:hAnsi="Comic Sans MS"/>
          <w:b/>
          <w:sz w:val="24"/>
          <w:szCs w:val="24"/>
        </w:rPr>
      </w:pPr>
    </w:p>
    <w:p w:rsidR="00081F40" w:rsidRDefault="00081F40" w:rsidP="00601122">
      <w:pPr>
        <w:rPr>
          <w:rFonts w:ascii="Comic Sans MS" w:hAnsi="Comic Sans MS"/>
          <w:b/>
          <w:sz w:val="24"/>
          <w:szCs w:val="24"/>
        </w:rPr>
      </w:pPr>
    </w:p>
    <w:p w:rsidR="00081F40" w:rsidRDefault="00081F40" w:rsidP="00601122">
      <w:pPr>
        <w:rPr>
          <w:rFonts w:ascii="Comic Sans MS" w:hAnsi="Comic Sans MS"/>
          <w:b/>
          <w:sz w:val="24"/>
          <w:szCs w:val="24"/>
        </w:rPr>
      </w:pPr>
    </w:p>
    <w:p w:rsidR="00081F40" w:rsidRDefault="00081F40" w:rsidP="00601122">
      <w:pPr>
        <w:rPr>
          <w:rFonts w:ascii="Comic Sans MS" w:hAnsi="Comic Sans MS"/>
          <w:b/>
          <w:sz w:val="24"/>
          <w:szCs w:val="24"/>
        </w:rPr>
      </w:pPr>
    </w:p>
    <w:p w:rsidR="00081F40" w:rsidRDefault="00081F40" w:rsidP="00601122">
      <w:pPr>
        <w:rPr>
          <w:rFonts w:ascii="Comic Sans MS" w:hAnsi="Comic Sans MS"/>
          <w:b/>
          <w:sz w:val="24"/>
          <w:szCs w:val="24"/>
        </w:rPr>
      </w:pPr>
    </w:p>
    <w:p w:rsidR="00081F40" w:rsidRDefault="00081F40" w:rsidP="00601122">
      <w:pPr>
        <w:rPr>
          <w:rFonts w:ascii="Comic Sans MS" w:hAnsi="Comic Sans MS"/>
          <w:b/>
          <w:sz w:val="24"/>
          <w:szCs w:val="24"/>
        </w:rPr>
      </w:pPr>
    </w:p>
    <w:p w:rsidR="00601122" w:rsidRPr="00636F64" w:rsidRDefault="00601122" w:rsidP="00601122">
      <w:pPr>
        <w:rPr>
          <w:rFonts w:ascii="Comic Sans MS" w:hAnsi="Comic Sans MS"/>
          <w:b/>
          <w:sz w:val="24"/>
          <w:szCs w:val="24"/>
          <w:highlight w:val="lightGray"/>
        </w:rPr>
      </w:pPr>
      <w:r w:rsidRPr="00636F64">
        <w:rPr>
          <w:rFonts w:ascii="Comic Sans MS" w:hAnsi="Comic Sans MS"/>
          <w:b/>
          <w:sz w:val="24"/>
          <w:szCs w:val="24"/>
          <w:highlight w:val="lightGray"/>
        </w:rPr>
        <w:lastRenderedPageBreak/>
        <w:t>Label and Complete the Growth-share Matrix below:</w:t>
      </w:r>
    </w:p>
    <w:p w:rsidR="00601122" w:rsidRPr="00636F64" w:rsidRDefault="00601122" w:rsidP="00601122">
      <w:pPr>
        <w:rPr>
          <w:rFonts w:ascii="Comic Sans MS" w:hAnsi="Comic Sans MS"/>
          <w:b/>
          <w:sz w:val="24"/>
          <w:szCs w:val="24"/>
          <w:highlight w:val="lightGray"/>
        </w:rPr>
      </w:pPr>
    </w:p>
    <w:tbl>
      <w:tblPr>
        <w:tblStyle w:val="TableGrid"/>
        <w:tblpPr w:leftFromText="180" w:rightFromText="180" w:vertAnchor="page" w:horzAnchor="margin" w:tblpXSpec="center" w:tblpY="1816"/>
        <w:tblW w:w="0" w:type="auto"/>
        <w:tblLook w:val="04A0" w:firstRow="1" w:lastRow="0" w:firstColumn="1" w:lastColumn="0" w:noHBand="0" w:noVBand="1"/>
      </w:tblPr>
      <w:tblGrid>
        <w:gridCol w:w="2160"/>
        <w:gridCol w:w="2250"/>
      </w:tblGrid>
      <w:tr w:rsidR="00601122" w:rsidRPr="00636F64" w:rsidTr="00601122">
        <w:trPr>
          <w:trHeight w:val="1340"/>
        </w:trPr>
        <w:tc>
          <w:tcPr>
            <w:tcW w:w="2160" w:type="dxa"/>
          </w:tcPr>
          <w:p w:rsidR="00601122" w:rsidRPr="00636F64" w:rsidRDefault="00601122" w:rsidP="00601122">
            <w:pPr>
              <w:rPr>
                <w:rFonts w:ascii="Comic Sans MS" w:hAnsi="Comic Sans MS"/>
                <w:b/>
                <w:sz w:val="24"/>
                <w:szCs w:val="24"/>
                <w:highlight w:val="lightGray"/>
              </w:rPr>
            </w:pPr>
          </w:p>
          <w:p w:rsidR="00601122" w:rsidRPr="00636F64" w:rsidRDefault="00601122" w:rsidP="00601122">
            <w:pPr>
              <w:jc w:val="center"/>
              <w:rPr>
                <w:rFonts w:ascii="Comic Sans MS" w:hAnsi="Comic Sans MS"/>
                <w:b/>
                <w:sz w:val="24"/>
                <w:szCs w:val="24"/>
                <w:highlight w:val="lightGray"/>
              </w:rPr>
            </w:pPr>
            <w:r w:rsidRPr="00636F64">
              <w:rPr>
                <w:rFonts w:ascii="Comic Sans MS" w:hAnsi="Comic Sans MS"/>
                <w:b/>
                <w:sz w:val="24"/>
                <w:szCs w:val="24"/>
                <w:highlight w:val="lightGray"/>
              </w:rPr>
              <w:t>________</w:t>
            </w:r>
          </w:p>
        </w:tc>
        <w:tc>
          <w:tcPr>
            <w:tcW w:w="2250" w:type="dxa"/>
          </w:tcPr>
          <w:p w:rsidR="00601122" w:rsidRPr="00636F64" w:rsidRDefault="00601122" w:rsidP="00601122">
            <w:pPr>
              <w:rPr>
                <w:rFonts w:ascii="Comic Sans MS" w:hAnsi="Comic Sans MS"/>
                <w:b/>
                <w:sz w:val="24"/>
                <w:szCs w:val="24"/>
                <w:highlight w:val="lightGray"/>
              </w:rPr>
            </w:pPr>
          </w:p>
          <w:p w:rsidR="00601122" w:rsidRPr="00636F64" w:rsidRDefault="00601122" w:rsidP="00601122">
            <w:pPr>
              <w:jc w:val="center"/>
              <w:rPr>
                <w:rFonts w:ascii="Comic Sans MS" w:hAnsi="Comic Sans MS"/>
                <w:b/>
                <w:sz w:val="24"/>
                <w:szCs w:val="24"/>
                <w:highlight w:val="lightGray"/>
              </w:rPr>
            </w:pPr>
            <w:r w:rsidRPr="00636F64">
              <w:rPr>
                <w:rFonts w:ascii="Comic Sans MS" w:hAnsi="Comic Sans MS"/>
                <w:b/>
                <w:sz w:val="24"/>
                <w:szCs w:val="24"/>
                <w:highlight w:val="lightGray"/>
              </w:rPr>
              <w:t>________</w:t>
            </w:r>
          </w:p>
        </w:tc>
      </w:tr>
      <w:tr w:rsidR="00601122" w:rsidRPr="00636F64" w:rsidTr="00601122">
        <w:trPr>
          <w:trHeight w:val="1340"/>
        </w:trPr>
        <w:tc>
          <w:tcPr>
            <w:tcW w:w="2160" w:type="dxa"/>
          </w:tcPr>
          <w:p w:rsidR="00601122" w:rsidRPr="00636F64" w:rsidRDefault="00601122" w:rsidP="00601122">
            <w:pPr>
              <w:rPr>
                <w:rFonts w:ascii="Comic Sans MS" w:hAnsi="Comic Sans MS"/>
                <w:b/>
                <w:sz w:val="24"/>
                <w:szCs w:val="24"/>
                <w:highlight w:val="lightGray"/>
              </w:rPr>
            </w:pPr>
          </w:p>
          <w:p w:rsidR="00601122" w:rsidRPr="00636F64" w:rsidRDefault="00601122" w:rsidP="00601122">
            <w:pPr>
              <w:jc w:val="center"/>
              <w:rPr>
                <w:rFonts w:ascii="Comic Sans MS" w:hAnsi="Comic Sans MS"/>
                <w:b/>
                <w:sz w:val="24"/>
                <w:szCs w:val="24"/>
                <w:highlight w:val="lightGray"/>
              </w:rPr>
            </w:pPr>
            <w:r w:rsidRPr="00636F64">
              <w:rPr>
                <w:rFonts w:ascii="Comic Sans MS" w:hAnsi="Comic Sans MS"/>
                <w:b/>
                <w:sz w:val="24"/>
                <w:szCs w:val="24"/>
                <w:highlight w:val="lightGray"/>
              </w:rPr>
              <w:t>________</w:t>
            </w:r>
          </w:p>
        </w:tc>
        <w:tc>
          <w:tcPr>
            <w:tcW w:w="2250" w:type="dxa"/>
          </w:tcPr>
          <w:p w:rsidR="00601122" w:rsidRPr="00636F64" w:rsidRDefault="00601122" w:rsidP="00601122">
            <w:pPr>
              <w:rPr>
                <w:rFonts w:ascii="Comic Sans MS" w:hAnsi="Comic Sans MS"/>
                <w:b/>
                <w:sz w:val="24"/>
                <w:szCs w:val="24"/>
                <w:highlight w:val="lightGray"/>
              </w:rPr>
            </w:pPr>
          </w:p>
          <w:p w:rsidR="00601122" w:rsidRPr="00636F64" w:rsidRDefault="00601122" w:rsidP="00601122">
            <w:pPr>
              <w:jc w:val="center"/>
              <w:rPr>
                <w:rFonts w:ascii="Comic Sans MS" w:hAnsi="Comic Sans MS"/>
                <w:b/>
                <w:sz w:val="24"/>
                <w:szCs w:val="24"/>
                <w:highlight w:val="lightGray"/>
              </w:rPr>
            </w:pPr>
            <w:r w:rsidRPr="00636F64">
              <w:rPr>
                <w:rFonts w:ascii="Comic Sans MS" w:hAnsi="Comic Sans MS"/>
                <w:b/>
                <w:sz w:val="24"/>
                <w:szCs w:val="24"/>
                <w:highlight w:val="lightGray"/>
              </w:rPr>
              <w:t>________</w:t>
            </w:r>
          </w:p>
        </w:tc>
      </w:tr>
    </w:tbl>
    <w:p w:rsidR="00601122" w:rsidRPr="00636F64" w:rsidRDefault="00601122" w:rsidP="000D4024">
      <w:pPr>
        <w:rPr>
          <w:rFonts w:ascii="Comic Sans MS" w:hAnsi="Comic Sans MS"/>
          <w:b/>
          <w:sz w:val="24"/>
          <w:szCs w:val="24"/>
          <w:highlight w:val="lightGray"/>
        </w:rPr>
      </w:pPr>
    </w:p>
    <w:p w:rsidR="00601122" w:rsidRPr="00636F64" w:rsidRDefault="00601122" w:rsidP="000D4024">
      <w:pPr>
        <w:rPr>
          <w:rFonts w:ascii="Comic Sans MS" w:hAnsi="Comic Sans MS"/>
          <w:b/>
          <w:sz w:val="24"/>
          <w:szCs w:val="24"/>
          <w:highlight w:val="lightGray"/>
        </w:rPr>
      </w:pPr>
    </w:p>
    <w:p w:rsidR="00601122" w:rsidRPr="00636F64" w:rsidRDefault="00601122" w:rsidP="000D4024">
      <w:pPr>
        <w:rPr>
          <w:rFonts w:ascii="Comic Sans MS" w:hAnsi="Comic Sans MS"/>
          <w:b/>
          <w:sz w:val="24"/>
          <w:szCs w:val="24"/>
          <w:highlight w:val="lightGray"/>
        </w:rPr>
      </w:pPr>
    </w:p>
    <w:p w:rsidR="00601122" w:rsidRPr="00636F64" w:rsidRDefault="00601122" w:rsidP="000D4024">
      <w:pPr>
        <w:rPr>
          <w:rFonts w:ascii="Comic Sans MS" w:hAnsi="Comic Sans MS"/>
          <w:b/>
          <w:sz w:val="24"/>
          <w:szCs w:val="24"/>
          <w:highlight w:val="lightGray"/>
        </w:rPr>
      </w:pPr>
    </w:p>
    <w:p w:rsidR="00601122" w:rsidRPr="00636F64" w:rsidRDefault="00601122" w:rsidP="000D4024">
      <w:pPr>
        <w:rPr>
          <w:rFonts w:ascii="Comic Sans MS" w:hAnsi="Comic Sans MS"/>
          <w:b/>
          <w:sz w:val="24"/>
          <w:szCs w:val="24"/>
          <w:highlight w:val="lightGray"/>
        </w:rPr>
      </w:pPr>
    </w:p>
    <w:p w:rsidR="00601122" w:rsidRPr="00636F64" w:rsidRDefault="00601122" w:rsidP="000D4024">
      <w:pPr>
        <w:rPr>
          <w:rFonts w:ascii="Comic Sans MS" w:hAnsi="Comic Sans MS"/>
          <w:b/>
          <w:sz w:val="24"/>
          <w:szCs w:val="24"/>
          <w:highlight w:val="lightGray"/>
        </w:rPr>
      </w:pPr>
    </w:p>
    <w:p w:rsidR="00601122" w:rsidRPr="00636F64" w:rsidRDefault="00601122" w:rsidP="000D4024">
      <w:pPr>
        <w:rPr>
          <w:rFonts w:ascii="Comic Sans MS" w:hAnsi="Comic Sans MS"/>
          <w:b/>
          <w:sz w:val="24"/>
          <w:szCs w:val="24"/>
          <w:highlight w:val="lightGray"/>
        </w:rPr>
      </w:pPr>
      <w:r w:rsidRPr="00636F64">
        <w:rPr>
          <w:rFonts w:ascii="Comic Sans MS" w:hAnsi="Comic Sans MS"/>
          <w:b/>
          <w:sz w:val="24"/>
          <w:szCs w:val="24"/>
          <w:highlight w:val="lightGray"/>
        </w:rPr>
        <w:t xml:space="preserve">Stars: </w:t>
      </w:r>
      <w:r w:rsidRPr="00636F64">
        <w:rPr>
          <w:rFonts w:ascii="Comic Sans MS" w:hAnsi="Comic Sans MS"/>
          <w:sz w:val="24"/>
          <w:szCs w:val="24"/>
          <w:highlight w:val="lightGray"/>
        </w:rPr>
        <w:t xml:space="preserve">are high-growth, high share </w:t>
      </w:r>
      <w:r w:rsidR="00E8265C" w:rsidRPr="00636F64">
        <w:rPr>
          <w:rFonts w:ascii="Comic Sans MS" w:hAnsi="Comic Sans MS"/>
          <w:sz w:val="24"/>
          <w:szCs w:val="24"/>
          <w:highlight w:val="lightGray"/>
        </w:rPr>
        <w:t>businesses</w:t>
      </w:r>
      <w:r w:rsidRPr="00636F64">
        <w:rPr>
          <w:rFonts w:ascii="Comic Sans MS" w:hAnsi="Comic Sans MS"/>
          <w:sz w:val="24"/>
          <w:szCs w:val="24"/>
          <w:highlight w:val="lightGray"/>
        </w:rPr>
        <w:t xml:space="preserve"> or products. They often need heavy </w:t>
      </w:r>
      <w:proofErr w:type="spellStart"/>
      <w:r w:rsidRPr="00636F64">
        <w:rPr>
          <w:rFonts w:ascii="Comic Sans MS" w:hAnsi="Comic Sans MS"/>
          <w:sz w:val="24"/>
          <w:szCs w:val="24"/>
          <w:highlight w:val="lightGray"/>
        </w:rPr>
        <w:t>ivestment</w:t>
      </w:r>
      <w:proofErr w:type="spellEnd"/>
      <w:r w:rsidRPr="00636F64">
        <w:rPr>
          <w:rFonts w:ascii="Comic Sans MS" w:hAnsi="Comic Sans MS"/>
          <w:sz w:val="24"/>
          <w:szCs w:val="24"/>
          <w:highlight w:val="lightGray"/>
        </w:rPr>
        <w:t xml:space="preserve"> to finance their rapid growth. Eventually their growth</w:t>
      </w:r>
      <w:r w:rsidR="00E75407" w:rsidRPr="00636F64">
        <w:rPr>
          <w:rFonts w:ascii="Comic Sans MS" w:hAnsi="Comic Sans MS"/>
          <w:sz w:val="24"/>
          <w:szCs w:val="24"/>
          <w:highlight w:val="lightGray"/>
        </w:rPr>
        <w:t xml:space="preserve"> will slow down and they will turn into cash cows.</w:t>
      </w:r>
    </w:p>
    <w:p w:rsidR="00E75407" w:rsidRPr="00636F64" w:rsidRDefault="00E75407" w:rsidP="000D4024">
      <w:pPr>
        <w:rPr>
          <w:rFonts w:ascii="Comic Sans MS" w:hAnsi="Comic Sans MS"/>
          <w:b/>
          <w:sz w:val="24"/>
          <w:szCs w:val="24"/>
          <w:highlight w:val="lightGray"/>
        </w:rPr>
      </w:pPr>
      <w:r w:rsidRPr="00636F64">
        <w:rPr>
          <w:rFonts w:ascii="Comic Sans MS" w:hAnsi="Comic Sans MS"/>
          <w:b/>
          <w:sz w:val="24"/>
          <w:szCs w:val="24"/>
          <w:highlight w:val="lightGray"/>
        </w:rPr>
        <w:t xml:space="preserve">Cash Cows: </w:t>
      </w:r>
      <w:r w:rsidRPr="00636F64">
        <w:rPr>
          <w:rFonts w:ascii="Comic Sans MS" w:hAnsi="Comic Sans MS"/>
          <w:sz w:val="24"/>
          <w:szCs w:val="24"/>
          <w:highlight w:val="lightGray"/>
        </w:rPr>
        <w:t>are low-growth, high share businesses or products. These established and successful SBUs need less investment to hold their market share. Thus, they produce a lot of cash that the company uses to pay its bills and to support other SBUs that need investment.</w:t>
      </w:r>
    </w:p>
    <w:p w:rsidR="00E75407" w:rsidRPr="00636F64" w:rsidRDefault="00E75407" w:rsidP="000D4024">
      <w:pPr>
        <w:rPr>
          <w:rFonts w:ascii="Comic Sans MS" w:hAnsi="Comic Sans MS"/>
          <w:sz w:val="24"/>
          <w:szCs w:val="24"/>
          <w:highlight w:val="lightGray"/>
        </w:rPr>
      </w:pPr>
      <w:r w:rsidRPr="00636F64">
        <w:rPr>
          <w:rFonts w:ascii="Comic Sans MS" w:hAnsi="Comic Sans MS"/>
          <w:b/>
          <w:sz w:val="24"/>
          <w:szCs w:val="24"/>
          <w:highlight w:val="lightGray"/>
        </w:rPr>
        <w:t xml:space="preserve">Question Marks: </w:t>
      </w:r>
      <w:r w:rsidRPr="00636F64">
        <w:rPr>
          <w:rFonts w:ascii="Comic Sans MS" w:hAnsi="Comic Sans MS"/>
          <w:sz w:val="24"/>
          <w:szCs w:val="24"/>
          <w:highlight w:val="lightGray"/>
        </w:rPr>
        <w:t>are low-share business units in high-growth markets. They require a lot of cash to hold their share, let alone increase it. Management must think hard about which question marks it should try to build into stars and which should be phased out.</w:t>
      </w:r>
    </w:p>
    <w:p w:rsidR="00E75407" w:rsidRPr="00636F64" w:rsidRDefault="00E75407" w:rsidP="000D4024">
      <w:pPr>
        <w:rPr>
          <w:rFonts w:ascii="Comic Sans MS" w:hAnsi="Comic Sans MS"/>
          <w:b/>
          <w:sz w:val="24"/>
          <w:szCs w:val="24"/>
          <w:highlight w:val="lightGray"/>
        </w:rPr>
      </w:pPr>
      <w:r w:rsidRPr="00636F64">
        <w:rPr>
          <w:rFonts w:ascii="Comic Sans MS" w:hAnsi="Comic Sans MS"/>
          <w:b/>
          <w:sz w:val="24"/>
          <w:szCs w:val="24"/>
          <w:highlight w:val="lightGray"/>
        </w:rPr>
        <w:t xml:space="preserve">Dogs: </w:t>
      </w:r>
      <w:r w:rsidRPr="00636F64">
        <w:rPr>
          <w:rFonts w:ascii="Comic Sans MS" w:hAnsi="Comic Sans MS"/>
          <w:sz w:val="24"/>
          <w:szCs w:val="24"/>
          <w:highlight w:val="lightGray"/>
        </w:rPr>
        <w:t>are low-growth, low-share businesses and products. They may generate enough cash to maintain themselves but do not promise to be large sources of cash.</w:t>
      </w:r>
    </w:p>
    <w:p w:rsidR="00E75407" w:rsidRPr="00636F64" w:rsidRDefault="00E75407" w:rsidP="000D4024">
      <w:pPr>
        <w:rPr>
          <w:rFonts w:ascii="Comic Sans MS" w:hAnsi="Comic Sans MS"/>
          <w:b/>
          <w:sz w:val="24"/>
          <w:szCs w:val="24"/>
          <w:highlight w:val="lightGray"/>
        </w:rPr>
      </w:pPr>
      <w:r w:rsidRPr="00636F64">
        <w:rPr>
          <w:rFonts w:ascii="Comic Sans MS" w:hAnsi="Comic Sans MS"/>
          <w:b/>
          <w:sz w:val="24"/>
          <w:szCs w:val="24"/>
          <w:highlight w:val="lightGray"/>
        </w:rPr>
        <w:t>After classifying the different SBUs the company must determine what role each will play in the future. One of four, strategies can be pursued for each SBU.</w:t>
      </w:r>
    </w:p>
    <w:p w:rsidR="00E75407" w:rsidRPr="00636F64" w:rsidRDefault="00E75407" w:rsidP="00E75407">
      <w:pPr>
        <w:pStyle w:val="ListParagraph"/>
        <w:numPr>
          <w:ilvl w:val="0"/>
          <w:numId w:val="11"/>
        </w:numPr>
        <w:rPr>
          <w:rFonts w:ascii="Comic Sans MS" w:hAnsi="Comic Sans MS"/>
          <w:sz w:val="24"/>
          <w:szCs w:val="24"/>
          <w:highlight w:val="lightGray"/>
        </w:rPr>
      </w:pPr>
      <w:r w:rsidRPr="00636F64">
        <w:rPr>
          <w:rFonts w:ascii="Comic Sans MS" w:hAnsi="Comic Sans MS"/>
          <w:sz w:val="24"/>
          <w:szCs w:val="24"/>
          <w:highlight w:val="lightGray"/>
        </w:rPr>
        <w:t>Build Its Share- invest more in the business</w:t>
      </w:r>
    </w:p>
    <w:p w:rsidR="00E75407" w:rsidRPr="00636F64" w:rsidRDefault="00E75407" w:rsidP="00E75407">
      <w:pPr>
        <w:pStyle w:val="ListParagraph"/>
        <w:numPr>
          <w:ilvl w:val="0"/>
          <w:numId w:val="11"/>
        </w:numPr>
        <w:rPr>
          <w:rFonts w:ascii="Comic Sans MS" w:hAnsi="Comic Sans MS"/>
          <w:sz w:val="24"/>
          <w:szCs w:val="24"/>
          <w:highlight w:val="lightGray"/>
        </w:rPr>
      </w:pPr>
      <w:r w:rsidRPr="00636F64">
        <w:rPr>
          <w:rFonts w:ascii="Comic Sans MS" w:hAnsi="Comic Sans MS"/>
          <w:sz w:val="24"/>
          <w:szCs w:val="24"/>
          <w:highlight w:val="lightGray"/>
        </w:rPr>
        <w:t>Invest just enough to hold the SBU’s share at the current level</w:t>
      </w:r>
    </w:p>
    <w:p w:rsidR="00E75407" w:rsidRPr="00636F64" w:rsidRDefault="00E75407" w:rsidP="00E75407">
      <w:pPr>
        <w:pStyle w:val="ListParagraph"/>
        <w:numPr>
          <w:ilvl w:val="0"/>
          <w:numId w:val="11"/>
        </w:numPr>
        <w:rPr>
          <w:rFonts w:ascii="Comic Sans MS" w:hAnsi="Comic Sans MS"/>
          <w:sz w:val="24"/>
          <w:szCs w:val="24"/>
          <w:highlight w:val="lightGray"/>
        </w:rPr>
      </w:pPr>
      <w:r w:rsidRPr="00636F64">
        <w:rPr>
          <w:rFonts w:ascii="Comic Sans MS" w:hAnsi="Comic Sans MS"/>
          <w:sz w:val="24"/>
          <w:szCs w:val="24"/>
          <w:highlight w:val="lightGray"/>
        </w:rPr>
        <w:t>Harvest the SBU, milking its short-term cash flow regardless of the long-</w:t>
      </w:r>
      <w:proofErr w:type="gramStart"/>
      <w:r w:rsidRPr="00636F64">
        <w:rPr>
          <w:rFonts w:ascii="Comic Sans MS" w:hAnsi="Comic Sans MS"/>
          <w:sz w:val="24"/>
          <w:szCs w:val="24"/>
          <w:highlight w:val="lightGray"/>
        </w:rPr>
        <w:t>term  effect</w:t>
      </w:r>
      <w:proofErr w:type="gramEnd"/>
      <w:r w:rsidRPr="00636F64">
        <w:rPr>
          <w:rFonts w:ascii="Comic Sans MS" w:hAnsi="Comic Sans MS"/>
          <w:sz w:val="24"/>
          <w:szCs w:val="24"/>
          <w:highlight w:val="lightGray"/>
        </w:rPr>
        <w:t>.</w:t>
      </w:r>
    </w:p>
    <w:p w:rsidR="00E75407" w:rsidRPr="00636F64" w:rsidRDefault="00E75407" w:rsidP="00E75407">
      <w:pPr>
        <w:pStyle w:val="ListParagraph"/>
        <w:numPr>
          <w:ilvl w:val="0"/>
          <w:numId w:val="11"/>
        </w:numPr>
        <w:rPr>
          <w:rFonts w:ascii="Comic Sans MS" w:hAnsi="Comic Sans MS"/>
          <w:sz w:val="24"/>
          <w:szCs w:val="24"/>
          <w:highlight w:val="lightGray"/>
        </w:rPr>
      </w:pPr>
      <w:r w:rsidRPr="00636F64">
        <w:rPr>
          <w:rFonts w:ascii="Comic Sans MS" w:hAnsi="Comic Sans MS"/>
          <w:sz w:val="24"/>
          <w:szCs w:val="24"/>
          <w:highlight w:val="lightGray"/>
        </w:rPr>
        <w:t>Divest the SBU by selling it or phasing it out and using the resources elsewhere.</w:t>
      </w:r>
    </w:p>
    <w:p w:rsidR="00663CD6" w:rsidRDefault="00663CD6" w:rsidP="00E75407">
      <w:pPr>
        <w:rPr>
          <w:rFonts w:ascii="Comic Sans MS" w:hAnsi="Comic Sans MS"/>
          <w:b/>
          <w:sz w:val="24"/>
          <w:szCs w:val="24"/>
        </w:rPr>
      </w:pPr>
    </w:p>
    <w:p w:rsidR="00883E8F" w:rsidRDefault="00883E8F" w:rsidP="00E75407">
      <w:pPr>
        <w:rPr>
          <w:rFonts w:ascii="Comic Sans MS" w:hAnsi="Comic Sans MS"/>
          <w:b/>
          <w:sz w:val="24"/>
          <w:szCs w:val="24"/>
        </w:rPr>
      </w:pPr>
      <w:bookmarkStart w:id="0" w:name="_GoBack"/>
      <w:bookmarkEnd w:id="0"/>
    </w:p>
    <w:p w:rsidR="00663CD6" w:rsidRDefault="00663CD6" w:rsidP="00E75407">
      <w:pPr>
        <w:rPr>
          <w:rFonts w:ascii="Comic Sans MS" w:hAnsi="Comic Sans MS"/>
          <w:b/>
          <w:sz w:val="24"/>
          <w:szCs w:val="24"/>
        </w:rPr>
      </w:pPr>
    </w:p>
    <w:p w:rsidR="00663CD6" w:rsidRDefault="00663CD6" w:rsidP="00E75407">
      <w:pPr>
        <w:rPr>
          <w:rFonts w:ascii="Comic Sans MS" w:hAnsi="Comic Sans MS"/>
          <w:b/>
          <w:sz w:val="24"/>
          <w:szCs w:val="24"/>
        </w:rPr>
      </w:pPr>
    </w:p>
    <w:p w:rsidR="00E75407" w:rsidRDefault="00E75407" w:rsidP="00E75407">
      <w:pPr>
        <w:rPr>
          <w:rFonts w:ascii="Comic Sans MS" w:hAnsi="Comic Sans MS"/>
          <w:b/>
          <w:sz w:val="24"/>
          <w:szCs w:val="24"/>
        </w:rPr>
      </w:pPr>
      <w:r>
        <w:rPr>
          <w:rFonts w:ascii="Comic Sans MS" w:hAnsi="Comic Sans MS"/>
          <w:b/>
          <w:sz w:val="24"/>
          <w:szCs w:val="24"/>
        </w:rPr>
        <w:t>What are the problems with the Growth-share Matrix?</w:t>
      </w:r>
    </w:p>
    <w:p w:rsidR="00663CD6" w:rsidRPr="00663CD6" w:rsidRDefault="00E75407" w:rsidP="00663CD6">
      <w:pPr>
        <w:pStyle w:val="ListParagraph"/>
        <w:numPr>
          <w:ilvl w:val="0"/>
          <w:numId w:val="13"/>
        </w:numPr>
        <w:rPr>
          <w:rFonts w:ascii="Comic Sans MS" w:hAnsi="Comic Sans MS"/>
          <w:sz w:val="24"/>
          <w:szCs w:val="24"/>
        </w:rPr>
      </w:pPr>
      <w:r w:rsidRPr="00663CD6">
        <w:rPr>
          <w:rFonts w:ascii="Comic Sans MS" w:hAnsi="Comic Sans MS"/>
          <w:sz w:val="24"/>
          <w:szCs w:val="24"/>
        </w:rPr>
        <w:t xml:space="preserve">They can be difficult, time consuming and costly to implement. </w:t>
      </w:r>
    </w:p>
    <w:p w:rsidR="00663CD6" w:rsidRPr="00663CD6" w:rsidRDefault="00E75407" w:rsidP="00663CD6">
      <w:pPr>
        <w:pStyle w:val="ListParagraph"/>
        <w:numPr>
          <w:ilvl w:val="0"/>
          <w:numId w:val="13"/>
        </w:numPr>
        <w:rPr>
          <w:rFonts w:ascii="Comic Sans MS" w:hAnsi="Comic Sans MS"/>
          <w:sz w:val="24"/>
          <w:szCs w:val="24"/>
        </w:rPr>
      </w:pPr>
      <w:r w:rsidRPr="00663CD6">
        <w:rPr>
          <w:rFonts w:ascii="Comic Sans MS" w:hAnsi="Comic Sans MS"/>
          <w:sz w:val="24"/>
          <w:szCs w:val="24"/>
        </w:rPr>
        <w:t xml:space="preserve">Management may find it difficult to define SUBs and measure market share and growth. </w:t>
      </w:r>
    </w:p>
    <w:p w:rsidR="00E75407" w:rsidRPr="00663CD6" w:rsidRDefault="00E75407" w:rsidP="00663CD6">
      <w:pPr>
        <w:pStyle w:val="ListParagraph"/>
        <w:numPr>
          <w:ilvl w:val="0"/>
          <w:numId w:val="13"/>
        </w:numPr>
        <w:rPr>
          <w:rFonts w:ascii="Comic Sans MS" w:hAnsi="Comic Sans MS"/>
          <w:sz w:val="24"/>
          <w:szCs w:val="24"/>
        </w:rPr>
      </w:pPr>
      <w:r w:rsidRPr="00663CD6">
        <w:rPr>
          <w:rFonts w:ascii="Comic Sans MS" w:hAnsi="Comic Sans MS"/>
          <w:sz w:val="24"/>
          <w:szCs w:val="24"/>
        </w:rPr>
        <w:t xml:space="preserve">In addition, these approaches focus on classifying </w:t>
      </w:r>
      <w:r w:rsidR="00663CD6" w:rsidRPr="00663CD6">
        <w:rPr>
          <w:rFonts w:ascii="Comic Sans MS" w:hAnsi="Comic Sans MS"/>
          <w:sz w:val="24"/>
          <w:szCs w:val="24"/>
        </w:rPr>
        <w:t>current businesses but provide little advice for future planning.</w:t>
      </w:r>
    </w:p>
    <w:p w:rsidR="00663CD6" w:rsidRPr="00663CD6" w:rsidRDefault="00663CD6" w:rsidP="00663CD6">
      <w:pPr>
        <w:rPr>
          <w:rFonts w:ascii="Comic Sans MS" w:hAnsi="Comic Sans MS"/>
          <w:b/>
          <w:sz w:val="24"/>
          <w:szCs w:val="24"/>
        </w:rPr>
      </w:pPr>
    </w:p>
    <w:p w:rsidR="00601122" w:rsidRDefault="00601122" w:rsidP="000D4024">
      <w:pPr>
        <w:rPr>
          <w:rFonts w:ascii="Comic Sans MS" w:hAnsi="Comic Sans MS"/>
          <w:b/>
          <w:sz w:val="24"/>
          <w:szCs w:val="24"/>
        </w:rPr>
      </w:pPr>
    </w:p>
    <w:p w:rsidR="00601122" w:rsidRPr="006D738D" w:rsidRDefault="00601122" w:rsidP="000D4024">
      <w:pPr>
        <w:rPr>
          <w:rFonts w:ascii="Comic Sans MS" w:hAnsi="Comic Sans MS"/>
          <w:b/>
          <w:sz w:val="24"/>
          <w:szCs w:val="24"/>
        </w:rPr>
      </w:pPr>
    </w:p>
    <w:sectPr w:rsidR="00601122" w:rsidRPr="006D738D" w:rsidSect="009D5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97"/>
    <w:multiLevelType w:val="hybridMultilevel"/>
    <w:tmpl w:val="948C6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36482"/>
    <w:multiLevelType w:val="hybridMultilevel"/>
    <w:tmpl w:val="1F92A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AC276A"/>
    <w:multiLevelType w:val="hybridMultilevel"/>
    <w:tmpl w:val="78AC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46698"/>
    <w:multiLevelType w:val="hybridMultilevel"/>
    <w:tmpl w:val="2782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D6D32"/>
    <w:multiLevelType w:val="hybridMultilevel"/>
    <w:tmpl w:val="D4DE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D1A5B"/>
    <w:multiLevelType w:val="hybridMultilevel"/>
    <w:tmpl w:val="2506B4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55327"/>
    <w:multiLevelType w:val="hybridMultilevel"/>
    <w:tmpl w:val="A6C66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714F6"/>
    <w:multiLevelType w:val="hybridMultilevel"/>
    <w:tmpl w:val="E7F09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B77064"/>
    <w:multiLevelType w:val="hybridMultilevel"/>
    <w:tmpl w:val="D30E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45BAF"/>
    <w:multiLevelType w:val="hybridMultilevel"/>
    <w:tmpl w:val="50789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7C26B5"/>
    <w:multiLevelType w:val="hybridMultilevel"/>
    <w:tmpl w:val="5EF68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287D32"/>
    <w:multiLevelType w:val="hybridMultilevel"/>
    <w:tmpl w:val="C8447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D25533C"/>
    <w:multiLevelType w:val="hybridMultilevel"/>
    <w:tmpl w:val="B4BE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9"/>
  </w:num>
  <w:num w:numId="5">
    <w:abstractNumId w:val="0"/>
  </w:num>
  <w:num w:numId="6">
    <w:abstractNumId w:val="7"/>
  </w:num>
  <w:num w:numId="7">
    <w:abstractNumId w:val="6"/>
  </w:num>
  <w:num w:numId="8">
    <w:abstractNumId w:val="10"/>
  </w:num>
  <w:num w:numId="9">
    <w:abstractNumId w:val="3"/>
  </w:num>
  <w:num w:numId="10">
    <w:abstractNumId w:val="12"/>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84"/>
    <w:rsid w:val="00081F40"/>
    <w:rsid w:val="000D4024"/>
    <w:rsid w:val="001201B8"/>
    <w:rsid w:val="00131990"/>
    <w:rsid w:val="002067EC"/>
    <w:rsid w:val="0024151C"/>
    <w:rsid w:val="00245E42"/>
    <w:rsid w:val="002610BB"/>
    <w:rsid w:val="00272ABB"/>
    <w:rsid w:val="00342A8C"/>
    <w:rsid w:val="003438A8"/>
    <w:rsid w:val="003E3085"/>
    <w:rsid w:val="003F7AA6"/>
    <w:rsid w:val="00466ECB"/>
    <w:rsid w:val="005909EC"/>
    <w:rsid w:val="005C2E98"/>
    <w:rsid w:val="00601122"/>
    <w:rsid w:val="00606695"/>
    <w:rsid w:val="00630C32"/>
    <w:rsid w:val="00636F64"/>
    <w:rsid w:val="00663CD6"/>
    <w:rsid w:val="006848B2"/>
    <w:rsid w:val="006D738D"/>
    <w:rsid w:val="007E0D49"/>
    <w:rsid w:val="00853D16"/>
    <w:rsid w:val="0087508C"/>
    <w:rsid w:val="00883073"/>
    <w:rsid w:val="0088386A"/>
    <w:rsid w:val="00883E8F"/>
    <w:rsid w:val="008B51A3"/>
    <w:rsid w:val="008C7698"/>
    <w:rsid w:val="008F6F53"/>
    <w:rsid w:val="00901AE5"/>
    <w:rsid w:val="00914FEF"/>
    <w:rsid w:val="00975A33"/>
    <w:rsid w:val="009D5D0C"/>
    <w:rsid w:val="00A14359"/>
    <w:rsid w:val="00A70E4B"/>
    <w:rsid w:val="00AE0964"/>
    <w:rsid w:val="00B13807"/>
    <w:rsid w:val="00B51B92"/>
    <w:rsid w:val="00BA7EA6"/>
    <w:rsid w:val="00BD2484"/>
    <w:rsid w:val="00BF7B43"/>
    <w:rsid w:val="00C0529F"/>
    <w:rsid w:val="00C747AF"/>
    <w:rsid w:val="00C904AE"/>
    <w:rsid w:val="00CE6F9B"/>
    <w:rsid w:val="00D03A6C"/>
    <w:rsid w:val="00D13DC9"/>
    <w:rsid w:val="00D5672C"/>
    <w:rsid w:val="00E46195"/>
    <w:rsid w:val="00E75407"/>
    <w:rsid w:val="00E8265C"/>
    <w:rsid w:val="00E90881"/>
    <w:rsid w:val="00EA4BBB"/>
    <w:rsid w:val="00EA760B"/>
    <w:rsid w:val="00F70FAE"/>
    <w:rsid w:val="00F8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84"/>
    <w:pPr>
      <w:ind w:left="720"/>
      <w:contextualSpacing/>
    </w:pPr>
  </w:style>
  <w:style w:type="table" w:styleId="TableGrid">
    <w:name w:val="Table Grid"/>
    <w:basedOn w:val="TableNormal"/>
    <w:uiPriority w:val="59"/>
    <w:rsid w:val="00601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84"/>
    <w:pPr>
      <w:ind w:left="720"/>
      <w:contextualSpacing/>
    </w:pPr>
  </w:style>
  <w:style w:type="table" w:styleId="TableGrid">
    <w:name w:val="Table Grid"/>
    <w:basedOn w:val="TableNormal"/>
    <w:uiPriority w:val="59"/>
    <w:rsid w:val="00601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hsimage</dc:creator>
  <cp:lastModifiedBy>McVerry, Jean</cp:lastModifiedBy>
  <cp:revision>2</cp:revision>
  <cp:lastPrinted>2010-11-09T13:12:00Z</cp:lastPrinted>
  <dcterms:created xsi:type="dcterms:W3CDTF">2013-12-03T16:08:00Z</dcterms:created>
  <dcterms:modified xsi:type="dcterms:W3CDTF">2013-12-03T16:08:00Z</dcterms:modified>
</cp:coreProperties>
</file>